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24" w:type="dxa"/>
        <w:jc w:val="center"/>
        <w:tblLayout w:type="fixed"/>
        <w:tblCellMar>
          <w:left w:w="0" w:type="dxa"/>
          <w:right w:w="0" w:type="dxa"/>
        </w:tblCellMar>
        <w:tblLook w:val="04A0" w:firstRow="1" w:lastRow="0" w:firstColumn="1" w:lastColumn="0" w:noHBand="0" w:noVBand="1"/>
        <w:tblCaption w:val="Layout table"/>
      </w:tblPr>
      <w:tblGrid>
        <w:gridCol w:w="4680"/>
        <w:gridCol w:w="540"/>
        <w:gridCol w:w="5080"/>
        <w:gridCol w:w="230"/>
        <w:gridCol w:w="4694"/>
      </w:tblGrid>
      <w:tr w:rsidR="00E8534B" w:rsidRPr="00E8534B" w:rsidTr="00162329">
        <w:trPr>
          <w:cantSplit/>
          <w:trHeight w:hRule="exact" w:val="11689"/>
          <w:jc w:val="center"/>
        </w:trPr>
        <w:tc>
          <w:tcPr>
            <w:tcW w:w="4680" w:type="dxa"/>
          </w:tcPr>
          <w:p w:rsidR="00DD4A96" w:rsidRDefault="002C1D92" w:rsidP="00E1406A">
            <w:pPr>
              <w:jc w:val="center"/>
              <w:rPr>
                <w:rFonts w:cstheme="minorHAnsi"/>
                <w:color w:val="auto"/>
              </w:rPr>
            </w:pPr>
            <w:r w:rsidRPr="00AE52C4">
              <w:rPr>
                <w:b/>
                <w:color w:val="auto"/>
                <w:u w:val="single"/>
              </w:rPr>
              <w:t>RESERVATION DEADLINE</w:t>
            </w:r>
            <w:r w:rsidRPr="00AE52C4">
              <w:rPr>
                <w:b/>
                <w:color w:val="auto"/>
              </w:rPr>
              <w:br/>
            </w:r>
            <w:r w:rsidRPr="00AE52C4">
              <w:rPr>
                <w:b/>
                <w:color w:val="auto"/>
                <w:sz w:val="18"/>
                <w:szCs w:val="18"/>
              </w:rPr>
              <w:t>All Reservations must be postmarked no later than</w:t>
            </w:r>
            <w:r w:rsidRPr="00AE52C4">
              <w:rPr>
                <w:b/>
                <w:color w:val="auto"/>
              </w:rPr>
              <w:t xml:space="preserve"> </w:t>
            </w:r>
            <w:r w:rsidR="00E014DB" w:rsidRPr="00AE52C4">
              <w:rPr>
                <w:b/>
                <w:color w:val="auto"/>
              </w:rPr>
              <w:br/>
            </w:r>
            <w:r w:rsidR="00D17A7B" w:rsidRPr="00AE52C4">
              <w:rPr>
                <w:b/>
                <w:color w:val="auto"/>
              </w:rPr>
              <w:t xml:space="preserve">May </w:t>
            </w:r>
            <w:r w:rsidR="0079497F">
              <w:rPr>
                <w:b/>
                <w:color w:val="auto"/>
              </w:rPr>
              <w:t>31</w:t>
            </w:r>
            <w:r w:rsidR="00D17A7B" w:rsidRPr="00AE52C4">
              <w:rPr>
                <w:b/>
                <w:color w:val="auto"/>
              </w:rPr>
              <w:t>, 202</w:t>
            </w:r>
            <w:r w:rsidR="0079497F">
              <w:rPr>
                <w:b/>
                <w:color w:val="auto"/>
              </w:rPr>
              <w:t>5</w:t>
            </w:r>
            <w:r w:rsidRPr="00AE52C4">
              <w:rPr>
                <w:b/>
                <w:color w:val="auto"/>
              </w:rPr>
              <w:t>!</w:t>
            </w:r>
            <w:r w:rsidR="000A353E" w:rsidRPr="00AE52C4">
              <w:rPr>
                <w:b/>
                <w:color w:val="auto"/>
              </w:rPr>
              <w:t xml:space="preserve"> </w:t>
            </w:r>
            <w:r w:rsidR="00833519" w:rsidRPr="00AE52C4">
              <w:rPr>
                <w:b/>
                <w:color w:val="auto"/>
              </w:rPr>
              <w:t xml:space="preserve">There will be no exceptions due to </w:t>
            </w:r>
            <w:r w:rsidR="00391850" w:rsidRPr="00AE52C4">
              <w:rPr>
                <w:b/>
                <w:color w:val="auto"/>
              </w:rPr>
              <w:t>American Legion</w:t>
            </w:r>
            <w:r w:rsidR="00833519" w:rsidRPr="00AE52C4">
              <w:rPr>
                <w:b/>
                <w:color w:val="auto"/>
              </w:rPr>
              <w:t xml:space="preserve"> management headcount requirements. </w:t>
            </w:r>
            <w:r w:rsidR="000A353E" w:rsidRPr="00AE52C4">
              <w:rPr>
                <w:b/>
                <w:color w:val="auto"/>
              </w:rPr>
              <w:t>NO REFUNDS</w:t>
            </w:r>
            <w:r w:rsidR="00833519" w:rsidRPr="00AE52C4">
              <w:rPr>
                <w:b/>
                <w:color w:val="auto"/>
              </w:rPr>
              <w:t xml:space="preserve"> WILL BE GIVEN</w:t>
            </w:r>
            <w:r w:rsidR="000A353E" w:rsidRPr="00AE52C4">
              <w:rPr>
                <w:b/>
                <w:color w:val="auto"/>
              </w:rPr>
              <w:t>!</w:t>
            </w:r>
            <w:r w:rsidR="00162329">
              <w:rPr>
                <w:color w:val="auto"/>
              </w:rPr>
              <w:br/>
            </w:r>
            <w:r w:rsidRPr="00E8534B">
              <w:rPr>
                <w:b/>
                <w:color w:val="auto"/>
                <w:u w:val="single"/>
              </w:rPr>
              <w:t>DUES</w:t>
            </w:r>
            <w:r w:rsidRPr="00E8534B">
              <w:rPr>
                <w:color w:val="auto"/>
              </w:rPr>
              <w:br/>
              <w:t>Our Alumni Association is one of the oldest and largest in the state. Even if you don’t attend the annual Meeting, Banquet or Dance PLEASE send in your dues to remain active in your alumni.</w:t>
            </w:r>
            <w:r w:rsidR="00162329">
              <w:rPr>
                <w:color w:val="auto"/>
              </w:rPr>
              <w:br/>
            </w:r>
            <w:r w:rsidRPr="00E8534B">
              <w:rPr>
                <w:b/>
                <w:color w:val="auto"/>
                <w:u w:val="single"/>
              </w:rPr>
              <w:t>SCHOLARSHIP FUND</w:t>
            </w:r>
            <w:r w:rsidRPr="00E8534B">
              <w:rPr>
                <w:b/>
                <w:color w:val="auto"/>
                <w:u w:val="single"/>
              </w:rPr>
              <w:br/>
            </w:r>
            <w:r w:rsidRPr="00E8534B">
              <w:rPr>
                <w:color w:val="auto"/>
              </w:rPr>
              <w:t>The CHS Alumni Association give</w:t>
            </w:r>
            <w:r w:rsidR="00D51D81">
              <w:rPr>
                <w:color w:val="auto"/>
              </w:rPr>
              <w:t>s</w:t>
            </w:r>
            <w:r w:rsidRPr="00E8534B">
              <w:rPr>
                <w:color w:val="auto"/>
              </w:rPr>
              <w:t xml:space="preserve"> scholarships to deserving CHS graduates using money donated by the alumni. The more we receive the more we can give. </w:t>
            </w:r>
            <w:r w:rsidR="00D17A7B">
              <w:rPr>
                <w:color w:val="auto"/>
              </w:rPr>
              <w:br/>
            </w:r>
            <w:r w:rsidRPr="00E8534B">
              <w:rPr>
                <w:b/>
                <w:color w:val="auto"/>
                <w:u w:val="single"/>
              </w:rPr>
              <w:t>MEDIA FUND</w:t>
            </w:r>
            <w:r w:rsidRPr="00E8534B">
              <w:rPr>
                <w:color w:val="auto"/>
              </w:rPr>
              <w:br/>
              <w:t>The media fund was establish</w:t>
            </w:r>
            <w:r w:rsidR="00E014DB" w:rsidRPr="00E8534B">
              <w:rPr>
                <w:color w:val="auto"/>
              </w:rPr>
              <w:t>ed</w:t>
            </w:r>
            <w:r w:rsidRPr="00E8534B">
              <w:rPr>
                <w:color w:val="auto"/>
              </w:rPr>
              <w:t xml:space="preserve"> to provide the Media Center with funds not covered by their</w:t>
            </w:r>
            <w:r w:rsidR="00663D7E" w:rsidRPr="00E8534B">
              <w:rPr>
                <w:color w:val="auto"/>
              </w:rPr>
              <w:t xml:space="preserve"> school</w:t>
            </w:r>
            <w:r w:rsidRPr="00E8534B">
              <w:rPr>
                <w:color w:val="auto"/>
              </w:rPr>
              <w:t xml:space="preserve"> budget. These funds are distributed when the media director asks for assistance in purchases.</w:t>
            </w:r>
            <w:r w:rsidR="00162329">
              <w:rPr>
                <w:color w:val="auto"/>
              </w:rPr>
              <w:br/>
            </w:r>
            <w:r w:rsidRPr="00E8534B">
              <w:rPr>
                <w:b/>
                <w:color w:val="auto"/>
                <w:u w:val="single"/>
              </w:rPr>
              <w:t>GENERAL FUND</w:t>
            </w:r>
            <w:r w:rsidRPr="00E8534B">
              <w:rPr>
                <w:color w:val="auto"/>
              </w:rPr>
              <w:br/>
              <w:t>The Alumni Association welcomes any and all donations to support our mission. Anyone wishing to send a contribution in addition to your dues, media and scholarship funds are welcome to do so.</w:t>
            </w:r>
            <w:r w:rsidR="00162329">
              <w:rPr>
                <w:color w:val="auto"/>
              </w:rPr>
              <w:br/>
            </w:r>
            <w:r w:rsidRPr="00E8534B">
              <w:rPr>
                <w:b/>
                <w:color w:val="auto"/>
                <w:u w:val="single"/>
              </w:rPr>
              <w:t>CLASS PHOTOS</w:t>
            </w:r>
            <w:r w:rsidRPr="00E8534B">
              <w:rPr>
                <w:color w:val="auto"/>
              </w:rPr>
              <w:br/>
            </w:r>
            <w:r w:rsidR="00E32014" w:rsidRPr="00E32014">
              <w:rPr>
                <w:color w:val="auto"/>
              </w:rPr>
              <w:t>Tammie Wolfe Feiock, Class of 1977</w:t>
            </w:r>
            <w:r w:rsidRPr="00E32014">
              <w:rPr>
                <w:color w:val="auto"/>
              </w:rPr>
              <w:t xml:space="preserve"> will be takin</w:t>
            </w:r>
            <w:r w:rsidR="005A63D3">
              <w:rPr>
                <w:color w:val="auto"/>
              </w:rPr>
              <w:t>g group photos of class reunion classes</w:t>
            </w:r>
            <w:r w:rsidRPr="00E32014">
              <w:rPr>
                <w:color w:val="auto"/>
              </w:rPr>
              <w:t xml:space="preserve">. Photos are </w:t>
            </w:r>
            <w:r w:rsidR="0079497F">
              <w:rPr>
                <w:color w:val="auto"/>
                <w:shd w:val="clear" w:color="auto" w:fill="FFFFFF" w:themeFill="background1"/>
              </w:rPr>
              <w:t xml:space="preserve">$10, cash, </w:t>
            </w:r>
            <w:r w:rsidR="0006175C" w:rsidRPr="00D154E2">
              <w:rPr>
                <w:color w:val="auto"/>
                <w:shd w:val="clear" w:color="auto" w:fill="FFFFFF" w:themeFill="background1"/>
              </w:rPr>
              <w:t>they</w:t>
            </w:r>
            <w:r w:rsidRPr="00E32014">
              <w:rPr>
                <w:color w:val="auto"/>
              </w:rPr>
              <w:t xml:space="preserve"> will be taken after the recognition &amp; awards presentation.</w:t>
            </w:r>
            <w:r w:rsidR="00162329" w:rsidRPr="00396281">
              <w:rPr>
                <w:color w:val="FF0000"/>
              </w:rPr>
              <w:br/>
            </w:r>
            <w:r w:rsidRPr="00E8534B">
              <w:rPr>
                <w:b/>
                <w:color w:val="auto"/>
                <w:u w:val="single"/>
              </w:rPr>
              <w:t>MISSION STATEMENT</w:t>
            </w:r>
            <w:r w:rsidRPr="00E8534B">
              <w:rPr>
                <w:color w:val="auto"/>
              </w:rPr>
              <w:br/>
            </w:r>
            <w:r w:rsidRPr="0097011C">
              <w:rPr>
                <w:rFonts w:cstheme="minorHAnsi"/>
                <w:color w:val="auto"/>
                <w:sz w:val="18"/>
                <w:szCs w:val="18"/>
              </w:rPr>
              <w:t>To promote and carry on the rich history and tradition of the Charlestown High School Alumni Association by providing community enhancement through scholarships awarded to deserving CHS graduates and donations to the CHS media center.  We encourage membership of all graduates in this Alumni Association by bringing them together annually for fellowship and reunion.  Though we each graduated in</w:t>
            </w:r>
            <w:r w:rsidRPr="0097011C">
              <w:rPr>
                <w:rFonts w:ascii="Calibri" w:hAnsi="Calibri"/>
                <w:color w:val="auto"/>
                <w:sz w:val="18"/>
                <w:szCs w:val="18"/>
              </w:rPr>
              <w:t xml:space="preserve"> </w:t>
            </w:r>
            <w:r w:rsidRPr="0097011C">
              <w:rPr>
                <w:rFonts w:cstheme="minorHAnsi"/>
                <w:color w:val="auto"/>
                <w:sz w:val="18"/>
                <w:szCs w:val="18"/>
              </w:rPr>
              <w:t>different years, we are all one family.</w:t>
            </w:r>
            <w:r w:rsidR="00DD4A96">
              <w:rPr>
                <w:rFonts w:cstheme="minorHAnsi"/>
                <w:color w:val="auto"/>
                <w:sz w:val="18"/>
                <w:szCs w:val="18"/>
              </w:rPr>
              <w:br/>
            </w:r>
            <w:r w:rsidR="00DD4A96" w:rsidRPr="00DD4A96">
              <w:rPr>
                <w:rFonts w:cstheme="minorHAnsi"/>
                <w:b/>
                <w:color w:val="auto"/>
                <w:sz w:val="18"/>
                <w:szCs w:val="18"/>
                <w:u w:val="single"/>
              </w:rPr>
              <w:t>MUSIC</w:t>
            </w:r>
            <w:r w:rsidR="00DD4A96" w:rsidRPr="00DD4A96">
              <w:rPr>
                <w:rFonts w:cstheme="minorHAnsi"/>
                <w:color w:val="auto"/>
                <w:sz w:val="18"/>
                <w:szCs w:val="18"/>
              </w:rPr>
              <w:br/>
            </w:r>
            <w:r w:rsidR="00391850">
              <w:rPr>
                <w:rFonts w:cstheme="minorHAnsi"/>
                <w:color w:val="auto"/>
                <w:sz w:val="18"/>
                <w:szCs w:val="18"/>
              </w:rPr>
              <w:t>This year we welcome</w:t>
            </w:r>
            <w:r w:rsidR="0079497F">
              <w:rPr>
                <w:rFonts w:cstheme="minorHAnsi"/>
                <w:color w:val="auto"/>
                <w:sz w:val="18"/>
                <w:szCs w:val="18"/>
              </w:rPr>
              <w:t xml:space="preserve"> our own class of 198</w:t>
            </w:r>
            <w:r w:rsidR="009D0D76">
              <w:rPr>
                <w:rFonts w:cstheme="minorHAnsi"/>
                <w:color w:val="auto"/>
                <w:sz w:val="18"/>
                <w:szCs w:val="18"/>
              </w:rPr>
              <w:t>6</w:t>
            </w:r>
            <w:r w:rsidR="0079497F">
              <w:rPr>
                <w:rFonts w:cstheme="minorHAnsi"/>
                <w:color w:val="auto"/>
                <w:sz w:val="18"/>
                <w:szCs w:val="18"/>
              </w:rPr>
              <w:t>,</w:t>
            </w:r>
            <w:r w:rsidR="00391850">
              <w:rPr>
                <w:rFonts w:cstheme="minorHAnsi"/>
                <w:color w:val="auto"/>
                <w:sz w:val="18"/>
                <w:szCs w:val="18"/>
              </w:rPr>
              <w:t xml:space="preserve"> </w:t>
            </w:r>
            <w:r w:rsidR="0079497F">
              <w:rPr>
                <w:rFonts w:cstheme="minorHAnsi"/>
                <w:color w:val="auto"/>
                <w:sz w:val="18"/>
                <w:szCs w:val="18"/>
              </w:rPr>
              <w:t>DJ Bower</w:t>
            </w:r>
            <w:r w:rsidR="009D0D76">
              <w:rPr>
                <w:rFonts w:cstheme="minorHAnsi"/>
                <w:color w:val="auto"/>
                <w:sz w:val="18"/>
                <w:szCs w:val="18"/>
              </w:rPr>
              <w:t>s</w:t>
            </w:r>
            <w:r w:rsidR="0079497F">
              <w:rPr>
                <w:rFonts w:cstheme="minorHAnsi"/>
                <w:color w:val="auto"/>
                <w:sz w:val="18"/>
                <w:szCs w:val="18"/>
              </w:rPr>
              <w:t xml:space="preserve">, </w:t>
            </w:r>
            <w:r w:rsidR="00DD4A96" w:rsidRPr="00DD4A96">
              <w:rPr>
                <w:rFonts w:cstheme="minorHAnsi"/>
                <w:color w:val="auto"/>
                <w:sz w:val="18"/>
                <w:szCs w:val="18"/>
              </w:rPr>
              <w:t xml:space="preserve">for your </w:t>
            </w:r>
            <w:r w:rsidR="004F10C4">
              <w:rPr>
                <w:rFonts w:cstheme="minorHAnsi"/>
                <w:color w:val="auto"/>
                <w:sz w:val="18"/>
                <w:szCs w:val="18"/>
              </w:rPr>
              <w:t>music this e</w:t>
            </w:r>
            <w:r w:rsidR="00DD4A96" w:rsidRPr="00DD4A96">
              <w:rPr>
                <w:rFonts w:cstheme="minorHAnsi"/>
                <w:color w:val="auto"/>
                <w:sz w:val="18"/>
                <w:szCs w:val="18"/>
              </w:rPr>
              <w:t>vening.</w:t>
            </w:r>
            <w:r w:rsidR="004F10C4">
              <w:rPr>
                <w:rFonts w:cstheme="minorHAnsi"/>
                <w:color w:val="auto"/>
                <w:sz w:val="18"/>
                <w:szCs w:val="18"/>
              </w:rPr>
              <w:t xml:space="preserve"> Please feel free to request songs from your school days, he’ll play it if he has it. </w:t>
            </w:r>
          </w:p>
          <w:p w:rsidR="00E3735D" w:rsidRPr="00E8534B" w:rsidRDefault="00E3735D" w:rsidP="002C1D92">
            <w:pPr>
              <w:rPr>
                <w:rFonts w:ascii="Calibri" w:hAnsi="Calibri"/>
                <w:color w:val="auto"/>
              </w:rPr>
            </w:pPr>
            <w:r>
              <w:rPr>
                <w:rFonts w:cstheme="minorHAnsi"/>
                <w:color w:val="auto"/>
              </w:rPr>
              <w:br/>
            </w:r>
          </w:p>
          <w:p w:rsidR="002C1D92" w:rsidRPr="00E8534B" w:rsidRDefault="002C1D92" w:rsidP="002C1D92">
            <w:pPr>
              <w:rPr>
                <w:color w:val="auto"/>
              </w:rPr>
            </w:pPr>
          </w:p>
        </w:tc>
        <w:tc>
          <w:tcPr>
            <w:tcW w:w="540" w:type="dxa"/>
            <w:textDirection w:val="btLr"/>
          </w:tcPr>
          <w:p w:rsidR="00812EF2" w:rsidRPr="00E8534B" w:rsidRDefault="00812EF2">
            <w:pPr>
              <w:rPr>
                <w:color w:val="auto"/>
              </w:rPr>
            </w:pPr>
          </w:p>
        </w:tc>
        <w:tc>
          <w:tcPr>
            <w:tcW w:w="5080" w:type="dxa"/>
            <w:textDirection w:val="btLr"/>
          </w:tcPr>
          <w:p w:rsidR="00E8534B" w:rsidRDefault="00E8534B" w:rsidP="00E8534B">
            <w:pPr>
              <w:ind w:left="113" w:right="113"/>
              <w:rPr>
                <w:rStyle w:val="Hyperlink"/>
                <w:rFonts w:ascii="Times New Roman" w:hAnsi="Times New Roman" w:cs="Times New Roman"/>
                <w:color w:val="auto"/>
              </w:rPr>
            </w:pPr>
            <w:r w:rsidRPr="00E8534B">
              <w:rPr>
                <w:rFonts w:ascii="Times New Roman" w:hAnsi="Times New Roman" w:cs="Times New Roman"/>
                <w:color w:val="auto"/>
              </w:rPr>
              <w:t>CHARLESTOWN ALUMNI ASSOCIATION, LLC</w:t>
            </w:r>
            <w:r>
              <w:rPr>
                <w:rFonts w:ascii="Times New Roman" w:hAnsi="Times New Roman" w:cs="Times New Roman"/>
                <w:color w:val="auto"/>
              </w:rPr>
              <w:br/>
              <w:t>P O Box 126</w:t>
            </w:r>
            <w:r>
              <w:rPr>
                <w:rFonts w:ascii="Times New Roman" w:hAnsi="Times New Roman" w:cs="Times New Roman"/>
                <w:color w:val="auto"/>
              </w:rPr>
              <w:br/>
              <w:t>Charlestown, IN 47111</w:t>
            </w:r>
            <w:r w:rsidRPr="003D7271">
              <w:rPr>
                <w:rFonts w:ascii="Times New Roman" w:hAnsi="Times New Roman" w:cs="Times New Roman"/>
                <w:color w:val="auto"/>
              </w:rPr>
              <w:br/>
              <w:t xml:space="preserve">Web: </w:t>
            </w:r>
            <w:hyperlink r:id="rId9" w:history="1">
              <w:r w:rsidRPr="003D7271">
                <w:rPr>
                  <w:rStyle w:val="Hyperlink"/>
                  <w:rFonts w:ascii="Times New Roman" w:hAnsi="Times New Roman" w:cs="Times New Roman"/>
                  <w:color w:val="auto"/>
                </w:rPr>
                <w:t>www.charlestownalumni.online</w:t>
              </w:r>
            </w:hyperlink>
            <w:r w:rsidR="00B55FF0" w:rsidRPr="003D7271">
              <w:rPr>
                <w:rStyle w:val="Hyperlink"/>
                <w:rFonts w:ascii="Times New Roman" w:hAnsi="Times New Roman" w:cs="Times New Roman"/>
                <w:color w:val="auto"/>
              </w:rPr>
              <w:br/>
            </w:r>
            <w:r w:rsidRPr="003D7271">
              <w:rPr>
                <w:rFonts w:ascii="Times New Roman" w:hAnsi="Times New Roman" w:cs="Times New Roman"/>
                <w:color w:val="auto"/>
              </w:rPr>
              <w:t xml:space="preserve">e-mail: </w:t>
            </w:r>
            <w:hyperlink r:id="rId10" w:history="1">
              <w:r w:rsidR="00D57BCE" w:rsidRPr="003D7271">
                <w:rPr>
                  <w:rStyle w:val="Hyperlink"/>
                  <w:rFonts w:ascii="Times New Roman" w:hAnsi="Times New Roman" w:cs="Times New Roman"/>
                  <w:color w:val="auto"/>
                </w:rPr>
                <w:t>chsalumni@aol.com</w:t>
              </w:r>
            </w:hyperlink>
            <w:r w:rsidR="008525B7">
              <w:rPr>
                <w:rStyle w:val="Hyperlink"/>
                <w:rFonts w:ascii="Times New Roman" w:hAnsi="Times New Roman" w:cs="Times New Roman"/>
                <w:color w:val="auto"/>
              </w:rPr>
              <w:br/>
            </w:r>
          </w:p>
          <w:p w:rsidR="00D57BCE" w:rsidRPr="00E8534B" w:rsidRDefault="008525B7" w:rsidP="008525B7">
            <w:pPr>
              <w:ind w:left="113" w:right="113"/>
              <w:rPr>
                <w:rFonts w:ascii="Times New Roman" w:hAnsi="Times New Roman" w:cs="Times New Roman"/>
                <w:color w:val="auto"/>
              </w:rPr>
            </w:pPr>
            <w:r w:rsidRPr="00D154E2">
              <w:rPr>
                <w:rFonts w:ascii="Times New Roman" w:hAnsi="Times New Roman" w:cs="Times New Roman"/>
                <w:noProof/>
                <w:color w:val="auto"/>
              </w:rPr>
              <w:drawing>
                <wp:anchor distT="0" distB="0" distL="114300" distR="114300" simplePos="0" relativeHeight="251665408" behindDoc="0" locked="0" layoutInCell="1" allowOverlap="1">
                  <wp:simplePos x="0" y="0"/>
                  <wp:positionH relativeFrom="column">
                    <wp:posOffset>658495</wp:posOffset>
                  </wp:positionH>
                  <wp:positionV relativeFrom="paragraph">
                    <wp:posOffset>-1276350</wp:posOffset>
                  </wp:positionV>
                  <wp:extent cx="989330" cy="908685"/>
                  <wp:effectExtent l="2222" t="0" r="3493" b="3492"/>
                  <wp:wrapThrough wrapText="bothSides">
                    <wp:wrapPolygon edited="0">
                      <wp:start x="21551" y="-53"/>
                      <wp:lineTo x="340" y="-53"/>
                      <wp:lineTo x="340" y="21230"/>
                      <wp:lineTo x="21551" y="21230"/>
                      <wp:lineTo x="21551" y="-53"/>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00 500.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989330" cy="908685"/>
                          </a:xfrm>
                          <a:prstGeom prst="rect">
                            <a:avLst/>
                          </a:prstGeom>
                        </pic:spPr>
                      </pic:pic>
                    </a:graphicData>
                  </a:graphic>
                  <wp14:sizeRelH relativeFrom="margin">
                    <wp14:pctWidth>0</wp14:pctWidth>
                  </wp14:sizeRelH>
                  <wp14:sizeRelV relativeFrom="margin">
                    <wp14:pctHeight>0</wp14:pctHeight>
                  </wp14:sizeRelV>
                </wp:anchor>
              </w:drawing>
            </w:r>
            <w:r w:rsidRPr="00D154E2">
              <w:rPr>
                <w:rFonts w:ascii="Times New Roman" w:hAnsi="Times New Roman" w:cs="Times New Roman"/>
                <w:color w:val="auto"/>
              </w:rPr>
              <w:t>ONLY ONE INVITATION PER ADDRESS</w:t>
            </w:r>
          </w:p>
        </w:tc>
        <w:tc>
          <w:tcPr>
            <w:tcW w:w="230" w:type="dxa"/>
            <w:textDirection w:val="btLr"/>
          </w:tcPr>
          <w:p w:rsidR="00812EF2" w:rsidRPr="00E8534B" w:rsidRDefault="00812EF2">
            <w:pPr>
              <w:rPr>
                <w:color w:val="auto"/>
              </w:rPr>
            </w:pPr>
          </w:p>
        </w:tc>
        <w:tc>
          <w:tcPr>
            <w:tcW w:w="4694" w:type="dxa"/>
          </w:tcPr>
          <w:p w:rsidR="001522AD" w:rsidRPr="00E8534B" w:rsidRDefault="000E4919">
            <w:pPr>
              <w:rPr>
                <w:color w:val="auto"/>
              </w:rPr>
            </w:pPr>
            <w:r w:rsidRPr="00E8534B">
              <w:rPr>
                <w:noProof/>
                <w:color w:val="auto"/>
              </w:rPr>
              <mc:AlternateContent>
                <mc:Choice Requires="wps">
                  <w:drawing>
                    <wp:anchor distT="0" distB="0" distL="114300" distR="114300" simplePos="0" relativeHeight="251659264" behindDoc="0" locked="0" layoutInCell="1" allowOverlap="1" wp14:anchorId="5558C1C7" wp14:editId="490EE348">
                      <wp:simplePos x="0" y="0"/>
                      <wp:positionH relativeFrom="column">
                        <wp:posOffset>290195</wp:posOffset>
                      </wp:positionH>
                      <wp:positionV relativeFrom="paragraph">
                        <wp:posOffset>60960</wp:posOffset>
                      </wp:positionV>
                      <wp:extent cx="2390775" cy="16192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390775" cy="1619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546C4" w:rsidRPr="005A63D3" w:rsidRDefault="009546C4" w:rsidP="009546C4">
                                  <w:pPr>
                                    <w:jc w:val="center"/>
                                    <w:rPr>
                                      <w:rFonts w:ascii="Arial Narrow" w:hAnsi="Arial Narrow"/>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3D3">
                                    <w:rPr>
                                      <w:rFonts w:ascii="Arial Narrow" w:hAnsi="Arial Narrow"/>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CHS</w:t>
                                  </w:r>
                                </w:p>
                                <w:p w:rsidR="009546C4" w:rsidRPr="005A63D3" w:rsidRDefault="001522AD" w:rsidP="009546C4">
                                  <w:pPr>
                                    <w:jc w:val="center"/>
                                    <w:rPr>
                                      <w:rFonts w:ascii="Arial Narrow" w:hAnsi="Arial Narrow"/>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3D3">
                                    <w:rPr>
                                      <w:rFonts w:ascii="Arial Narrow" w:hAnsi="Arial Narrow"/>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ALUMNI</w:t>
                                  </w:r>
                                </w:p>
                                <w:p w:rsidR="009546C4" w:rsidRPr="005A63D3" w:rsidRDefault="001522AD" w:rsidP="009546C4">
                                  <w:pPr>
                                    <w:jc w:val="center"/>
                                    <w:rPr>
                                      <w:rFonts w:ascii="Arial Narrow" w:hAnsi="Arial Narrow"/>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3D3">
                                    <w:rPr>
                                      <w:rFonts w:ascii="Arial Narrow" w:hAnsi="Arial Narrow"/>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ASSOCIATION</w:t>
                                  </w:r>
                                </w:p>
                              </w:txbxContent>
                            </wps:txbx>
                            <wps:bodyPr rot="0" spcFirstLastPara="1"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8C1C7" id="_x0000_t202" coordsize="21600,21600" o:spt="202" path="m,l,21600r21600,l21600,xe">
                      <v:stroke joinstyle="miter"/>
                      <v:path gradientshapeok="t" o:connecttype="rect"/>
                    </v:shapetype>
                    <v:shape id="Text Box 1" o:spid="_x0000_s1026" type="#_x0000_t202" style="position:absolute;margin-left:22.85pt;margin-top:4.8pt;width:188.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" fillcolor="white [3201]" stroked="f" strokeweight="2pt">
                      <v:textbox>
                        <w:txbxContent>
                          <w:p w:rsidR="009546C4" w:rsidRPr="005A63D3" w:rsidRDefault="009546C4" w:rsidP="009546C4">
                            <w:pPr>
                              <w:jc w:val="center"/>
                              <w:rPr>
                                <w:rFonts w:ascii="Arial Narrow" w:hAnsi="Arial Narrow"/>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3D3">
                              <w:rPr>
                                <w:rFonts w:ascii="Arial Narrow" w:hAnsi="Arial Narrow"/>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CHS</w:t>
                            </w:r>
                          </w:p>
                          <w:p w:rsidR="009546C4" w:rsidRPr="005A63D3" w:rsidRDefault="001522AD" w:rsidP="009546C4">
                            <w:pPr>
                              <w:jc w:val="center"/>
                              <w:rPr>
                                <w:rFonts w:ascii="Arial Narrow" w:hAnsi="Arial Narrow"/>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3D3">
                              <w:rPr>
                                <w:rFonts w:ascii="Arial Narrow" w:hAnsi="Arial Narrow"/>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ALUMNI</w:t>
                            </w:r>
                          </w:p>
                          <w:p w:rsidR="009546C4" w:rsidRPr="005A63D3" w:rsidRDefault="001522AD" w:rsidP="009546C4">
                            <w:pPr>
                              <w:jc w:val="center"/>
                              <w:rPr>
                                <w:rFonts w:ascii="Arial Narrow" w:hAnsi="Arial Narrow"/>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3D3">
                              <w:rPr>
                                <w:rFonts w:ascii="Arial Narrow" w:hAnsi="Arial Narrow"/>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ASSOCIATION</w:t>
                            </w:r>
                          </w:p>
                        </w:txbxContent>
                      </v:textbox>
                    </v:shape>
                  </w:pict>
                </mc:Fallback>
              </mc:AlternateContent>
            </w:r>
          </w:p>
          <w:p w:rsidR="001522AD" w:rsidRPr="00E8534B" w:rsidRDefault="001522AD">
            <w:pPr>
              <w:rPr>
                <w:color w:val="auto"/>
              </w:rPr>
            </w:pPr>
          </w:p>
          <w:p w:rsidR="001522AD" w:rsidRPr="00E8534B" w:rsidRDefault="001522AD">
            <w:pPr>
              <w:rPr>
                <w:color w:val="auto"/>
              </w:rPr>
            </w:pPr>
          </w:p>
          <w:p w:rsidR="001522AD" w:rsidRPr="00E8534B" w:rsidRDefault="001522AD">
            <w:pPr>
              <w:rPr>
                <w:color w:val="auto"/>
              </w:rPr>
            </w:pPr>
          </w:p>
          <w:p w:rsidR="001522AD" w:rsidRPr="00E8534B" w:rsidRDefault="001522AD">
            <w:pPr>
              <w:rPr>
                <w:color w:val="auto"/>
              </w:rPr>
            </w:pPr>
          </w:p>
          <w:p w:rsidR="001522AD" w:rsidRPr="00E8534B" w:rsidRDefault="001522AD">
            <w:pPr>
              <w:rPr>
                <w:color w:val="auto"/>
              </w:rPr>
            </w:pPr>
          </w:p>
          <w:p w:rsidR="001522AD" w:rsidRPr="00E8534B" w:rsidRDefault="00B55FF0">
            <w:pPr>
              <w:rPr>
                <w:color w:val="auto"/>
              </w:rPr>
            </w:pPr>
            <w:r>
              <w:rPr>
                <w:noProof/>
                <w:color w:val="auto"/>
              </w:rPr>
              <w:drawing>
                <wp:anchor distT="0" distB="0" distL="114300" distR="114300" simplePos="0" relativeHeight="251666432" behindDoc="0" locked="0" layoutInCell="1" allowOverlap="1">
                  <wp:simplePos x="0" y="0"/>
                  <wp:positionH relativeFrom="column">
                    <wp:posOffset>1094740</wp:posOffset>
                  </wp:positionH>
                  <wp:positionV relativeFrom="paragraph">
                    <wp:posOffset>6350</wp:posOffset>
                  </wp:positionV>
                  <wp:extent cx="869315" cy="798830"/>
                  <wp:effectExtent l="0" t="0" r="6985" b="1270"/>
                  <wp:wrapThrough wrapText="bothSides">
                    <wp:wrapPolygon edited="0">
                      <wp:start x="0" y="0"/>
                      <wp:lineTo x="0" y="21119"/>
                      <wp:lineTo x="21300" y="21119"/>
                      <wp:lineTo x="21300"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00 500.png"/>
                          <pic:cNvPicPr/>
                        </pic:nvPicPr>
                        <pic:blipFill>
                          <a:blip r:embed="rId11">
                            <a:extLst>
                              <a:ext uri="{28A0092B-C50C-407E-A947-70E740481C1C}">
                                <a14:useLocalDpi xmlns:a14="http://schemas.microsoft.com/office/drawing/2010/main" val="0"/>
                              </a:ext>
                            </a:extLst>
                          </a:blip>
                          <a:stretch>
                            <a:fillRect/>
                          </a:stretch>
                        </pic:blipFill>
                        <pic:spPr>
                          <a:xfrm>
                            <a:off x="0" y="0"/>
                            <a:ext cx="869315" cy="798830"/>
                          </a:xfrm>
                          <a:prstGeom prst="rect">
                            <a:avLst/>
                          </a:prstGeom>
                        </pic:spPr>
                      </pic:pic>
                    </a:graphicData>
                  </a:graphic>
                  <wp14:sizeRelH relativeFrom="margin">
                    <wp14:pctWidth>0</wp14:pctWidth>
                  </wp14:sizeRelH>
                  <wp14:sizeRelV relativeFrom="margin">
                    <wp14:pctHeight>0</wp14:pctHeight>
                  </wp14:sizeRelV>
                </wp:anchor>
              </w:drawing>
            </w:r>
          </w:p>
          <w:p w:rsidR="001522AD" w:rsidRPr="00E8534B" w:rsidRDefault="001522AD">
            <w:pPr>
              <w:rPr>
                <w:color w:val="auto"/>
              </w:rPr>
            </w:pPr>
          </w:p>
          <w:p w:rsidR="008D7986" w:rsidRPr="00E8534B" w:rsidRDefault="001522AD" w:rsidP="001522AD">
            <w:pPr>
              <w:jc w:val="center"/>
              <w:rPr>
                <w:i/>
                <w:color w:val="auto"/>
              </w:rPr>
            </w:pPr>
            <w:r w:rsidRPr="00E8534B">
              <w:rPr>
                <w:color w:val="auto"/>
              </w:rPr>
              <w:br/>
            </w:r>
          </w:p>
          <w:p w:rsidR="001522AD" w:rsidRPr="00E8534B" w:rsidRDefault="001522AD" w:rsidP="001522AD">
            <w:pPr>
              <w:jc w:val="center"/>
              <w:rPr>
                <w:i/>
                <w:color w:val="auto"/>
                <w:sz w:val="22"/>
                <w:szCs w:val="22"/>
              </w:rPr>
            </w:pPr>
            <w:r w:rsidRPr="00E8534B">
              <w:rPr>
                <w:i/>
                <w:color w:val="auto"/>
                <w:sz w:val="22"/>
                <w:szCs w:val="22"/>
              </w:rPr>
              <w:t>please join us at the</w:t>
            </w:r>
          </w:p>
          <w:p w:rsidR="008D7986" w:rsidRPr="00E32014" w:rsidRDefault="001522AD" w:rsidP="001522AD">
            <w:pPr>
              <w:jc w:val="center"/>
              <w:rPr>
                <w:b/>
                <w:color w:val="auto"/>
                <w:sz w:val="28"/>
                <w:szCs w:val="28"/>
              </w:rPr>
            </w:pPr>
            <w:r w:rsidRPr="00E32014">
              <w:rPr>
                <w:b/>
                <w:color w:val="auto"/>
                <w:sz w:val="28"/>
                <w:szCs w:val="28"/>
              </w:rPr>
              <w:t>13</w:t>
            </w:r>
            <w:r w:rsidR="0079497F">
              <w:rPr>
                <w:b/>
                <w:color w:val="auto"/>
                <w:sz w:val="28"/>
                <w:szCs w:val="28"/>
              </w:rPr>
              <w:t>9</w:t>
            </w:r>
            <w:r w:rsidR="00296DFB" w:rsidRPr="00E32014">
              <w:rPr>
                <w:b/>
                <w:color w:val="auto"/>
                <w:sz w:val="28"/>
                <w:szCs w:val="28"/>
              </w:rPr>
              <w:t>th</w:t>
            </w:r>
            <w:r w:rsidR="008D7986" w:rsidRPr="00E32014">
              <w:rPr>
                <w:b/>
                <w:color w:val="auto"/>
                <w:sz w:val="28"/>
                <w:szCs w:val="28"/>
                <w:vertAlign w:val="superscript"/>
              </w:rPr>
              <w:br/>
            </w:r>
            <w:r w:rsidRPr="00E32014">
              <w:rPr>
                <w:b/>
                <w:color w:val="auto"/>
                <w:sz w:val="28"/>
                <w:szCs w:val="28"/>
              </w:rPr>
              <w:t xml:space="preserve">Annual </w:t>
            </w:r>
            <w:r w:rsidR="009F3413" w:rsidRPr="00E32014">
              <w:rPr>
                <w:b/>
                <w:color w:val="auto"/>
                <w:sz w:val="28"/>
                <w:szCs w:val="28"/>
              </w:rPr>
              <w:t>Reunion</w:t>
            </w:r>
            <w:r w:rsidR="008D7986" w:rsidRPr="00E32014">
              <w:rPr>
                <w:b/>
                <w:color w:val="auto"/>
                <w:sz w:val="28"/>
                <w:szCs w:val="28"/>
              </w:rPr>
              <w:br/>
            </w:r>
            <w:r w:rsidR="00D17A7B">
              <w:rPr>
                <w:b/>
                <w:color w:val="auto"/>
                <w:sz w:val="28"/>
                <w:szCs w:val="28"/>
              </w:rPr>
              <w:t xml:space="preserve">June </w:t>
            </w:r>
            <w:r w:rsidR="0079497F">
              <w:rPr>
                <w:b/>
                <w:color w:val="auto"/>
                <w:sz w:val="28"/>
                <w:szCs w:val="28"/>
              </w:rPr>
              <w:t>14</w:t>
            </w:r>
            <w:r w:rsidR="00D17A7B">
              <w:rPr>
                <w:b/>
                <w:color w:val="auto"/>
                <w:sz w:val="28"/>
                <w:szCs w:val="28"/>
              </w:rPr>
              <w:t>, 20</w:t>
            </w:r>
            <w:r w:rsidR="00391850">
              <w:rPr>
                <w:b/>
                <w:color w:val="auto"/>
                <w:sz w:val="28"/>
                <w:szCs w:val="28"/>
              </w:rPr>
              <w:t>2</w:t>
            </w:r>
            <w:r w:rsidR="0079497F">
              <w:rPr>
                <w:b/>
                <w:color w:val="auto"/>
                <w:sz w:val="28"/>
                <w:szCs w:val="28"/>
              </w:rPr>
              <w:t>5</w:t>
            </w:r>
          </w:p>
          <w:p w:rsidR="00391850" w:rsidRPr="00E8534B" w:rsidRDefault="00391850" w:rsidP="00391850">
            <w:pPr>
              <w:jc w:val="center"/>
              <w:rPr>
                <w:color w:val="auto"/>
              </w:rPr>
            </w:pPr>
            <w:r>
              <w:rPr>
                <w:color w:val="auto"/>
              </w:rPr>
              <w:t>American Legion # 204</w:t>
            </w:r>
            <w:r>
              <w:rPr>
                <w:color w:val="auto"/>
              </w:rPr>
              <w:br/>
              <w:t>412 N New Albany St.</w:t>
            </w:r>
            <w:r>
              <w:rPr>
                <w:color w:val="auto"/>
              </w:rPr>
              <w:br/>
              <w:t>Sellersburg, IN 47172</w:t>
            </w:r>
          </w:p>
          <w:p w:rsidR="00B53B78" w:rsidRPr="00E8534B" w:rsidRDefault="00B53B78" w:rsidP="00B53B78">
            <w:pPr>
              <w:jc w:val="center"/>
              <w:rPr>
                <w:color w:val="auto"/>
              </w:rPr>
            </w:pPr>
            <w:r w:rsidRPr="00E8534B">
              <w:rPr>
                <w:color w:val="auto"/>
              </w:rPr>
              <w:t>4:</w:t>
            </w:r>
            <w:r w:rsidR="00B475A6">
              <w:rPr>
                <w:color w:val="auto"/>
              </w:rPr>
              <w:t>45</w:t>
            </w:r>
            <w:r w:rsidRPr="00E8534B">
              <w:rPr>
                <w:color w:val="auto"/>
              </w:rPr>
              <w:t xml:space="preserve"> pm Meeting</w:t>
            </w:r>
            <w:r w:rsidRPr="00E8534B">
              <w:rPr>
                <w:color w:val="auto"/>
              </w:rPr>
              <w:br/>
              <w:t>5:00 pm Social Hour</w:t>
            </w:r>
            <w:r w:rsidRPr="00E8534B">
              <w:rPr>
                <w:color w:val="auto"/>
              </w:rPr>
              <w:br/>
              <w:t>6:00 pm Banquet Line Opens</w:t>
            </w:r>
            <w:r w:rsidRPr="00E8534B">
              <w:rPr>
                <w:color w:val="auto"/>
              </w:rPr>
              <w:br/>
              <w:t>7:00 pm Recognition &amp; Awards</w:t>
            </w:r>
            <w:r w:rsidRPr="00E8534B">
              <w:rPr>
                <w:color w:val="auto"/>
              </w:rPr>
              <w:br/>
              <w:t>8:</w:t>
            </w:r>
            <w:r w:rsidR="00391850">
              <w:rPr>
                <w:color w:val="auto"/>
              </w:rPr>
              <w:t>0</w:t>
            </w:r>
            <w:r w:rsidR="003578F7">
              <w:rPr>
                <w:color w:val="auto"/>
              </w:rPr>
              <w:t>0</w:t>
            </w:r>
            <w:r w:rsidRPr="00E8534B">
              <w:rPr>
                <w:color w:val="auto"/>
              </w:rPr>
              <w:t xml:space="preserve"> pm Dance </w:t>
            </w:r>
          </w:p>
          <w:p w:rsidR="002C1D92" w:rsidRPr="00E8534B" w:rsidRDefault="005A63D3" w:rsidP="00CC31CB">
            <w:pPr>
              <w:jc w:val="center"/>
              <w:rPr>
                <w:color w:val="auto"/>
                <w:sz w:val="22"/>
                <w:szCs w:val="22"/>
              </w:rPr>
            </w:pPr>
            <w:r>
              <w:rPr>
                <w:b/>
                <w:color w:val="auto"/>
                <w:sz w:val="22"/>
                <w:szCs w:val="22"/>
                <w:u w:val="single"/>
              </w:rPr>
              <w:t>Pricing</w:t>
            </w:r>
            <w:r w:rsidR="00CC31CB" w:rsidRPr="00E8534B">
              <w:rPr>
                <w:color w:val="auto"/>
                <w:sz w:val="22"/>
                <w:szCs w:val="22"/>
              </w:rPr>
              <w:t>:</w:t>
            </w:r>
          </w:p>
          <w:p w:rsidR="00CC31CB" w:rsidRPr="00E8534B" w:rsidRDefault="003D7271" w:rsidP="00D57BCE">
            <w:pPr>
              <w:jc w:val="center"/>
              <w:rPr>
                <w:color w:val="auto"/>
              </w:rPr>
            </w:pPr>
            <w:r w:rsidRPr="003D7271">
              <w:rPr>
                <w:color w:val="auto"/>
              </w:rPr>
              <w:t xml:space="preserve">All Alumni </w:t>
            </w:r>
            <w:r w:rsidR="005A63D3">
              <w:rPr>
                <w:color w:val="auto"/>
              </w:rPr>
              <w:t>must pay</w:t>
            </w:r>
            <w:r w:rsidRPr="003D7271">
              <w:rPr>
                <w:color w:val="auto"/>
              </w:rPr>
              <w:t xml:space="preserve"> $10.00 dues to enter</w:t>
            </w:r>
            <w:r w:rsidR="003578F7">
              <w:rPr>
                <w:color w:val="auto"/>
              </w:rPr>
              <w:t>.</w:t>
            </w:r>
            <w:r w:rsidR="005A63D3">
              <w:rPr>
                <w:color w:val="auto"/>
              </w:rPr>
              <w:br/>
            </w:r>
            <w:r w:rsidR="002C1D92" w:rsidRPr="00E8534B">
              <w:rPr>
                <w:color w:val="auto"/>
              </w:rPr>
              <w:t>19</w:t>
            </w:r>
            <w:r w:rsidR="00296DFB">
              <w:rPr>
                <w:color w:val="auto"/>
              </w:rPr>
              <w:t>7</w:t>
            </w:r>
            <w:r w:rsidR="0079497F">
              <w:rPr>
                <w:color w:val="auto"/>
              </w:rPr>
              <w:t xml:space="preserve">5 </w:t>
            </w:r>
            <w:r w:rsidR="002C1D92" w:rsidRPr="00E8534B">
              <w:rPr>
                <w:color w:val="auto"/>
              </w:rPr>
              <w:t>graduates or before</w:t>
            </w:r>
            <w:r w:rsidR="005A63D3">
              <w:rPr>
                <w:color w:val="auto"/>
              </w:rPr>
              <w:t>, banquet</w:t>
            </w:r>
            <w:r w:rsidR="002C1D92" w:rsidRPr="00E8534B">
              <w:rPr>
                <w:color w:val="auto"/>
              </w:rPr>
              <w:t>: $1</w:t>
            </w:r>
            <w:r w:rsidR="0006175C">
              <w:rPr>
                <w:color w:val="auto"/>
              </w:rPr>
              <w:t>2</w:t>
            </w:r>
            <w:r w:rsidR="002C1D92" w:rsidRPr="00E8534B">
              <w:rPr>
                <w:color w:val="auto"/>
              </w:rPr>
              <w:t>.00</w:t>
            </w:r>
            <w:r w:rsidR="002C1D92" w:rsidRPr="00E8534B">
              <w:rPr>
                <w:color w:val="auto"/>
              </w:rPr>
              <w:br/>
              <w:t>19</w:t>
            </w:r>
            <w:r w:rsidR="00296DFB">
              <w:rPr>
                <w:color w:val="auto"/>
              </w:rPr>
              <w:t>7</w:t>
            </w:r>
            <w:r w:rsidR="0079497F">
              <w:rPr>
                <w:color w:val="auto"/>
              </w:rPr>
              <w:t>6</w:t>
            </w:r>
            <w:r w:rsidR="00396281">
              <w:rPr>
                <w:color w:val="auto"/>
              </w:rPr>
              <w:t xml:space="preserve"> </w:t>
            </w:r>
            <w:r w:rsidR="002C1D92" w:rsidRPr="00E8534B">
              <w:rPr>
                <w:color w:val="auto"/>
              </w:rPr>
              <w:t>graduates &amp; after</w:t>
            </w:r>
            <w:r w:rsidR="005A63D3">
              <w:rPr>
                <w:color w:val="auto"/>
              </w:rPr>
              <w:t>, banquet</w:t>
            </w:r>
            <w:r w:rsidR="002C1D92" w:rsidRPr="00E8534B">
              <w:rPr>
                <w:color w:val="auto"/>
              </w:rPr>
              <w:t>: $</w:t>
            </w:r>
            <w:r w:rsidR="0006175C">
              <w:rPr>
                <w:color w:val="auto"/>
              </w:rPr>
              <w:t>20</w:t>
            </w:r>
            <w:r w:rsidR="002C1D92" w:rsidRPr="00E8534B">
              <w:rPr>
                <w:color w:val="auto"/>
              </w:rPr>
              <w:t>.00</w:t>
            </w:r>
            <w:r w:rsidR="002C1D92" w:rsidRPr="00E8534B">
              <w:rPr>
                <w:color w:val="auto"/>
              </w:rPr>
              <w:br/>
              <w:t xml:space="preserve">Spouse </w:t>
            </w:r>
            <w:r w:rsidR="00D51D81">
              <w:rPr>
                <w:color w:val="auto"/>
              </w:rPr>
              <w:t>or</w:t>
            </w:r>
            <w:r w:rsidR="002C1D92" w:rsidRPr="00E8534B">
              <w:rPr>
                <w:color w:val="auto"/>
              </w:rPr>
              <w:t xml:space="preserve"> Guest tickets: $</w:t>
            </w:r>
            <w:r w:rsidR="0006175C">
              <w:rPr>
                <w:color w:val="auto"/>
              </w:rPr>
              <w:t>20</w:t>
            </w:r>
            <w:r w:rsidR="002C1D92" w:rsidRPr="00E8534B">
              <w:rPr>
                <w:color w:val="auto"/>
              </w:rPr>
              <w:t>.00</w:t>
            </w:r>
            <w:r w:rsidR="002C1D92" w:rsidRPr="00E8534B">
              <w:rPr>
                <w:color w:val="auto"/>
              </w:rPr>
              <w:br/>
              <w:t>Dance only, after 8 pm</w:t>
            </w:r>
            <w:r w:rsidR="008D7986" w:rsidRPr="00E8534B">
              <w:rPr>
                <w:color w:val="auto"/>
              </w:rPr>
              <w:t xml:space="preserve">: </w:t>
            </w:r>
            <w:r w:rsidR="00D51D81">
              <w:rPr>
                <w:color w:val="auto"/>
              </w:rPr>
              <w:t>$10 plus dues.</w:t>
            </w:r>
            <w:r w:rsidR="00D57BCE">
              <w:rPr>
                <w:color w:val="auto"/>
              </w:rPr>
              <w:br/>
            </w:r>
            <w:r w:rsidR="00D17A7B">
              <w:rPr>
                <w:b/>
                <w:color w:val="auto"/>
              </w:rPr>
              <w:t>Class</w:t>
            </w:r>
            <w:r w:rsidR="00D57BCE" w:rsidRPr="00D57BCE">
              <w:rPr>
                <w:b/>
                <w:color w:val="auto"/>
              </w:rPr>
              <w:t xml:space="preserve"> of </w:t>
            </w:r>
            <w:r w:rsidR="00D17A7B">
              <w:rPr>
                <w:b/>
                <w:color w:val="auto"/>
              </w:rPr>
              <w:t>202</w:t>
            </w:r>
            <w:r w:rsidR="0079497F">
              <w:rPr>
                <w:b/>
                <w:color w:val="auto"/>
              </w:rPr>
              <w:t>5</w:t>
            </w:r>
            <w:r w:rsidR="00D57BCE" w:rsidRPr="00D57BCE">
              <w:rPr>
                <w:b/>
                <w:color w:val="auto"/>
              </w:rPr>
              <w:br/>
              <w:t xml:space="preserve">Dues </w:t>
            </w:r>
            <w:r w:rsidR="005A63D3">
              <w:rPr>
                <w:b/>
                <w:color w:val="auto"/>
              </w:rPr>
              <w:t xml:space="preserve">&amp; banquet tickets </w:t>
            </w:r>
            <w:r w:rsidR="00D57BCE" w:rsidRPr="00D57BCE">
              <w:rPr>
                <w:b/>
                <w:color w:val="auto"/>
              </w:rPr>
              <w:t>will be paid by the alumni</w:t>
            </w:r>
            <w:r w:rsidR="00D57BCE">
              <w:rPr>
                <w:color w:val="auto"/>
              </w:rPr>
              <w:t>.</w:t>
            </w:r>
            <w:r w:rsidR="00D57BCE">
              <w:rPr>
                <w:color w:val="auto"/>
              </w:rPr>
              <w:br/>
            </w:r>
          </w:p>
          <w:p w:rsidR="00812EF2" w:rsidRPr="00E8534B" w:rsidRDefault="00812EF2" w:rsidP="001522AD">
            <w:pPr>
              <w:jc w:val="center"/>
              <w:rPr>
                <w:color w:val="auto"/>
              </w:rPr>
            </w:pPr>
          </w:p>
        </w:tc>
      </w:tr>
    </w:tbl>
    <w:p w:rsidR="00812EF2" w:rsidRDefault="00812EF2">
      <w:pPr>
        <w:pStyle w:val="NoSpacing"/>
        <w:rPr>
          <w:sz w:val="8"/>
        </w:rPr>
      </w:pPr>
    </w:p>
    <w:tbl>
      <w:tblPr>
        <w:tblW w:w="15030" w:type="dxa"/>
        <w:jc w:val="center"/>
        <w:tblLayout w:type="fixed"/>
        <w:tblCellMar>
          <w:left w:w="0" w:type="dxa"/>
          <w:right w:w="0" w:type="dxa"/>
        </w:tblCellMar>
        <w:tblLook w:val="04A0" w:firstRow="1" w:lastRow="0" w:firstColumn="1" w:lastColumn="0" w:noHBand="0" w:noVBand="1"/>
        <w:tblCaption w:val="Layout table"/>
      </w:tblPr>
      <w:tblGrid>
        <w:gridCol w:w="4770"/>
        <w:gridCol w:w="450"/>
        <w:gridCol w:w="4169"/>
        <w:gridCol w:w="1141"/>
        <w:gridCol w:w="4500"/>
      </w:tblGrid>
      <w:tr w:rsidR="00E8534B" w:rsidRPr="00E8534B" w:rsidTr="00D51D81">
        <w:trPr>
          <w:cantSplit/>
          <w:trHeight w:val="11059"/>
          <w:jc w:val="center"/>
        </w:trPr>
        <w:tc>
          <w:tcPr>
            <w:tcW w:w="4770" w:type="dxa"/>
          </w:tcPr>
          <w:p w:rsidR="003578F7" w:rsidRDefault="002C1D92" w:rsidP="003578F7">
            <w:pPr>
              <w:jc w:val="center"/>
              <w:rPr>
                <w:color w:val="auto"/>
              </w:rPr>
            </w:pPr>
            <w:r w:rsidRPr="00E8534B">
              <w:rPr>
                <w:b/>
                <w:color w:val="auto"/>
                <w:u w:val="single"/>
              </w:rPr>
              <w:t>CLASS REUNIONS</w:t>
            </w:r>
            <w:r w:rsidRPr="00E8534B">
              <w:rPr>
                <w:color w:val="auto"/>
              </w:rPr>
              <w:br/>
            </w:r>
            <w:r w:rsidRPr="00E8534B">
              <w:rPr>
                <w:color w:val="auto"/>
                <w:sz w:val="18"/>
                <w:szCs w:val="18"/>
              </w:rPr>
              <w:t xml:space="preserve">We urge all reunion classes to share their class contact information </w:t>
            </w:r>
            <w:r w:rsidR="000A353E" w:rsidRPr="00E8534B">
              <w:rPr>
                <w:color w:val="auto"/>
                <w:sz w:val="18"/>
                <w:szCs w:val="18"/>
              </w:rPr>
              <w:t xml:space="preserve">with our Historian or Public Relations Officer. Each </w:t>
            </w:r>
            <w:r w:rsidRPr="00E8534B">
              <w:rPr>
                <w:color w:val="auto"/>
                <w:sz w:val="18"/>
                <w:szCs w:val="18"/>
              </w:rPr>
              <w:t>class celebrating an anniversary year will be encouraged to give a speech during our Recognition and Awards program</w:t>
            </w:r>
            <w:r w:rsidRPr="00E8534B">
              <w:rPr>
                <w:color w:val="auto"/>
                <w:sz w:val="16"/>
                <w:szCs w:val="16"/>
              </w:rPr>
              <w:t>.</w:t>
            </w:r>
            <w:r w:rsidR="00A57762">
              <w:rPr>
                <w:color w:val="auto"/>
                <w:sz w:val="16"/>
                <w:szCs w:val="16"/>
              </w:rPr>
              <w:br/>
            </w:r>
            <w:r w:rsidR="00162329">
              <w:rPr>
                <w:color w:val="auto"/>
                <w:sz w:val="16"/>
                <w:szCs w:val="16"/>
              </w:rPr>
              <w:br/>
            </w:r>
            <w:r w:rsidRPr="00E8534B">
              <w:rPr>
                <w:b/>
                <w:color w:val="auto"/>
                <w:u w:val="single"/>
              </w:rPr>
              <w:t>DISTINGUISHED ALUMNI</w:t>
            </w:r>
            <w:r w:rsidRPr="00E8534B">
              <w:rPr>
                <w:color w:val="auto"/>
              </w:rPr>
              <w:br/>
            </w:r>
            <w:r w:rsidR="008D7986" w:rsidRPr="00E8534B">
              <w:rPr>
                <w:color w:val="auto"/>
                <w:sz w:val="18"/>
                <w:szCs w:val="18"/>
              </w:rPr>
              <w:t xml:space="preserve">Nominations are accepted from </w:t>
            </w:r>
            <w:r w:rsidR="005A63D3" w:rsidRPr="005A63D3">
              <w:rPr>
                <w:b/>
                <w:color w:val="auto"/>
                <w:sz w:val="18"/>
                <w:szCs w:val="18"/>
              </w:rPr>
              <w:t>ALL</w:t>
            </w:r>
            <w:r w:rsidR="005A63D3">
              <w:rPr>
                <w:color w:val="auto"/>
                <w:sz w:val="18"/>
                <w:szCs w:val="18"/>
              </w:rPr>
              <w:t xml:space="preserve"> </w:t>
            </w:r>
            <w:r w:rsidR="008D7986" w:rsidRPr="00E8534B">
              <w:rPr>
                <w:color w:val="auto"/>
                <w:sz w:val="18"/>
                <w:szCs w:val="18"/>
              </w:rPr>
              <w:t xml:space="preserve">alumnus via </w:t>
            </w:r>
            <w:r w:rsidR="000A353E" w:rsidRPr="00E8534B">
              <w:rPr>
                <w:color w:val="auto"/>
                <w:sz w:val="18"/>
                <w:szCs w:val="18"/>
              </w:rPr>
              <w:t>this</w:t>
            </w:r>
            <w:r w:rsidR="008D7986" w:rsidRPr="00E8534B">
              <w:rPr>
                <w:color w:val="auto"/>
                <w:sz w:val="18"/>
                <w:szCs w:val="18"/>
              </w:rPr>
              <w:t xml:space="preserve"> reservation form</w:t>
            </w:r>
            <w:r w:rsidR="006B4A0D">
              <w:rPr>
                <w:color w:val="auto"/>
                <w:sz w:val="18"/>
                <w:szCs w:val="18"/>
              </w:rPr>
              <w:t xml:space="preserve"> and a written note specifying your choice</w:t>
            </w:r>
            <w:r w:rsidR="008D7986" w:rsidRPr="00E8534B">
              <w:rPr>
                <w:color w:val="auto"/>
                <w:sz w:val="18"/>
                <w:szCs w:val="18"/>
              </w:rPr>
              <w:t xml:space="preserve">. </w:t>
            </w:r>
            <w:r w:rsidRPr="00E8534B">
              <w:rPr>
                <w:color w:val="auto"/>
                <w:sz w:val="18"/>
                <w:szCs w:val="18"/>
              </w:rPr>
              <w:t xml:space="preserve">Created in 1972 this award is </w:t>
            </w:r>
            <w:r w:rsidR="00432E35" w:rsidRPr="00E8534B">
              <w:rPr>
                <w:color w:val="auto"/>
                <w:sz w:val="18"/>
                <w:szCs w:val="18"/>
              </w:rPr>
              <w:t>voted on</w:t>
            </w:r>
            <w:r w:rsidRPr="00E8534B">
              <w:rPr>
                <w:color w:val="auto"/>
                <w:sz w:val="18"/>
                <w:szCs w:val="18"/>
              </w:rPr>
              <w:t xml:space="preserve"> by past recipients of the award and is chosen from the following criteria: </w:t>
            </w:r>
            <w:r w:rsidRPr="00E8534B">
              <w:rPr>
                <w:color w:val="auto"/>
                <w:sz w:val="18"/>
                <w:szCs w:val="18"/>
              </w:rPr>
              <w:br/>
              <w:t xml:space="preserve">1. Must be an alumnus of CHS </w:t>
            </w:r>
            <w:r w:rsidRPr="00E8534B">
              <w:rPr>
                <w:color w:val="auto"/>
                <w:sz w:val="18"/>
                <w:szCs w:val="18"/>
              </w:rPr>
              <w:br/>
              <w:t xml:space="preserve">2. Must </w:t>
            </w:r>
            <w:r w:rsidR="00DA4322" w:rsidRPr="00E8534B">
              <w:rPr>
                <w:color w:val="auto"/>
                <w:sz w:val="18"/>
                <w:szCs w:val="18"/>
              </w:rPr>
              <w:t>have demonstrated support of the CHS Alumni Association</w:t>
            </w:r>
            <w:r w:rsidRPr="00E8534B">
              <w:rPr>
                <w:color w:val="auto"/>
                <w:sz w:val="18"/>
                <w:szCs w:val="18"/>
              </w:rPr>
              <w:t>.</w:t>
            </w:r>
            <w:r w:rsidRPr="00E8534B">
              <w:rPr>
                <w:color w:val="auto"/>
                <w:sz w:val="18"/>
                <w:szCs w:val="18"/>
              </w:rPr>
              <w:br/>
              <w:t>3. Must demonstrate good citizenship and involvement in his or her community.</w:t>
            </w:r>
            <w:r w:rsidRPr="00E8534B">
              <w:rPr>
                <w:color w:val="auto"/>
                <w:sz w:val="16"/>
                <w:szCs w:val="16"/>
              </w:rPr>
              <w:t xml:space="preserve"> </w:t>
            </w:r>
            <w:r w:rsidR="00A57762">
              <w:rPr>
                <w:color w:val="auto"/>
                <w:sz w:val="16"/>
                <w:szCs w:val="16"/>
              </w:rPr>
              <w:br/>
            </w:r>
            <w:r w:rsidR="00162329">
              <w:rPr>
                <w:color w:val="auto"/>
                <w:sz w:val="16"/>
                <w:szCs w:val="16"/>
              </w:rPr>
              <w:br/>
            </w:r>
            <w:r w:rsidRPr="00E8534B">
              <w:rPr>
                <w:b/>
                <w:color w:val="auto"/>
                <w:u w:val="single"/>
              </w:rPr>
              <w:t>IMPORTANT</w:t>
            </w:r>
            <w:r w:rsidRPr="00E8534B">
              <w:rPr>
                <w:color w:val="auto"/>
              </w:rPr>
              <w:t>:</w:t>
            </w:r>
            <w:r w:rsidR="00FD099B">
              <w:rPr>
                <w:color w:val="auto"/>
              </w:rPr>
              <w:br/>
            </w:r>
            <w:r w:rsidR="00FD099B" w:rsidRPr="0081317C">
              <w:rPr>
                <w:b/>
                <w:i/>
                <w:color w:val="auto"/>
                <w:sz w:val="16"/>
                <w:szCs w:val="16"/>
              </w:rPr>
              <w:t xml:space="preserve">DEADLINE OF </w:t>
            </w:r>
            <w:r w:rsidR="008B5049">
              <w:rPr>
                <w:b/>
                <w:i/>
                <w:color w:val="auto"/>
                <w:sz w:val="16"/>
                <w:szCs w:val="16"/>
              </w:rPr>
              <w:t xml:space="preserve">MAY </w:t>
            </w:r>
            <w:r w:rsidR="0079497F">
              <w:rPr>
                <w:b/>
                <w:i/>
                <w:color w:val="auto"/>
                <w:sz w:val="16"/>
                <w:szCs w:val="16"/>
              </w:rPr>
              <w:t>31,</w:t>
            </w:r>
            <w:r w:rsidR="008B5049">
              <w:rPr>
                <w:b/>
                <w:i/>
                <w:color w:val="auto"/>
                <w:sz w:val="16"/>
                <w:szCs w:val="16"/>
              </w:rPr>
              <w:t xml:space="preserve"> 202</w:t>
            </w:r>
            <w:r w:rsidR="0079497F">
              <w:rPr>
                <w:b/>
                <w:i/>
                <w:color w:val="auto"/>
                <w:sz w:val="16"/>
                <w:szCs w:val="16"/>
              </w:rPr>
              <w:t>5</w:t>
            </w:r>
            <w:r w:rsidR="00FD099B" w:rsidRPr="0081317C">
              <w:rPr>
                <w:b/>
                <w:i/>
                <w:color w:val="auto"/>
                <w:sz w:val="16"/>
                <w:szCs w:val="16"/>
              </w:rPr>
              <w:t xml:space="preserve"> IS AN ABSOLUTE. THERE WILL BE NO TICKETS SOLD AT THE DOOR FOR THE BANQUET.</w:t>
            </w:r>
          </w:p>
          <w:p w:rsidR="002C1D92" w:rsidRDefault="003578F7" w:rsidP="00A57762">
            <w:pPr>
              <w:rPr>
                <w:color w:val="auto"/>
              </w:rPr>
            </w:pPr>
            <w:r w:rsidRPr="003578F7">
              <w:rPr>
                <w:b/>
                <w:color w:val="auto"/>
                <w:u w:val="single"/>
              </w:rPr>
              <w:t>LET’S KEEP CONNECTED:</w:t>
            </w:r>
            <w:r w:rsidRPr="003578F7">
              <w:rPr>
                <w:b/>
                <w:color w:val="auto"/>
                <w:u w:val="single"/>
              </w:rPr>
              <w:br/>
            </w:r>
            <w:r w:rsidRPr="003578F7">
              <w:rPr>
                <w:color w:val="auto"/>
              </w:rPr>
              <w:t>Visit our website: www.chsalumni.online</w:t>
            </w:r>
            <w:r w:rsidRPr="003578F7">
              <w:rPr>
                <w:color w:val="auto"/>
              </w:rPr>
              <w:br/>
              <w:t xml:space="preserve">Email us at: </w:t>
            </w:r>
            <w:hyperlink r:id="rId12" w:history="1">
              <w:r w:rsidRPr="003578F7">
                <w:rPr>
                  <w:rStyle w:val="Hyperlink"/>
                </w:rPr>
                <w:t>chsalumni@aol.com</w:t>
              </w:r>
            </w:hyperlink>
            <w:r w:rsidRPr="003578F7">
              <w:rPr>
                <w:color w:val="auto"/>
                <w:u w:val="single"/>
              </w:rPr>
              <w:br/>
            </w:r>
            <w:r w:rsidRPr="003578F7">
              <w:rPr>
                <w:color w:val="auto"/>
              </w:rPr>
              <w:t>Public Relations Officer</w:t>
            </w:r>
            <w:r>
              <w:rPr>
                <w:color w:val="auto"/>
              </w:rPr>
              <w:t>:gcikai@</w:t>
            </w:r>
            <w:r w:rsidR="00E1406A">
              <w:rPr>
                <w:color w:val="auto"/>
              </w:rPr>
              <w:t>msn.com</w:t>
            </w:r>
            <w:r w:rsidRPr="003578F7">
              <w:rPr>
                <w:color w:val="auto"/>
              </w:rPr>
              <w:br/>
              <w:t>Like us at: facebook.com/charlestownalumni</w:t>
            </w:r>
            <w:r w:rsidRPr="003578F7">
              <w:rPr>
                <w:color w:val="auto"/>
              </w:rPr>
              <w:br/>
              <w:t>Follow us on Twitter: chsalumni1886</w:t>
            </w:r>
            <w:r w:rsidRPr="003578F7">
              <w:rPr>
                <w:color w:val="auto"/>
              </w:rPr>
              <w:br/>
            </w:r>
            <w:r w:rsidR="002C1D92" w:rsidRPr="00E8534B">
              <w:rPr>
                <w:color w:val="auto"/>
              </w:rPr>
              <w:br/>
            </w:r>
            <w:r w:rsidR="0079497F">
              <w:rPr>
                <w:b/>
                <w:color w:val="auto"/>
                <w:u w:val="single"/>
              </w:rPr>
              <w:t>2024</w:t>
            </w:r>
            <w:r w:rsidR="00D9286C">
              <w:rPr>
                <w:b/>
                <w:color w:val="auto"/>
                <w:u w:val="single"/>
              </w:rPr>
              <w:t>-202</w:t>
            </w:r>
            <w:r w:rsidR="0079497F">
              <w:rPr>
                <w:b/>
                <w:color w:val="auto"/>
                <w:u w:val="single"/>
              </w:rPr>
              <w:t>5</w:t>
            </w:r>
            <w:r w:rsidR="002C1D92" w:rsidRPr="00E8534B">
              <w:rPr>
                <w:b/>
                <w:color w:val="auto"/>
                <w:u w:val="single"/>
              </w:rPr>
              <w:t xml:space="preserve"> ALUMNI OFFICERS:</w:t>
            </w:r>
            <w:r w:rsidR="002C1D92" w:rsidRPr="00E8534B">
              <w:rPr>
                <w:color w:val="auto"/>
              </w:rPr>
              <w:br/>
            </w:r>
            <w:r w:rsidR="002C1D92" w:rsidRPr="00E8534B">
              <w:rPr>
                <w:color w:val="auto"/>
                <w:sz w:val="16"/>
                <w:szCs w:val="16"/>
              </w:rPr>
              <w:t xml:space="preserve">President: </w:t>
            </w:r>
            <w:r w:rsidR="0097011C">
              <w:rPr>
                <w:color w:val="auto"/>
                <w:sz w:val="16"/>
                <w:szCs w:val="16"/>
              </w:rPr>
              <w:t xml:space="preserve">David </w:t>
            </w:r>
            <w:r w:rsidR="0097011C" w:rsidRPr="0097011C">
              <w:rPr>
                <w:color w:val="auto"/>
                <w:sz w:val="16"/>
                <w:szCs w:val="16"/>
              </w:rPr>
              <w:t>Reed</w:t>
            </w:r>
            <w:r w:rsidR="00DD4A96">
              <w:rPr>
                <w:color w:val="auto"/>
                <w:sz w:val="16"/>
                <w:szCs w:val="16"/>
              </w:rPr>
              <w:t xml:space="preserve"> (70)</w:t>
            </w:r>
            <w:r w:rsidR="00E014DB" w:rsidRPr="0097011C">
              <w:rPr>
                <w:color w:val="auto"/>
                <w:sz w:val="16"/>
                <w:szCs w:val="16"/>
              </w:rPr>
              <w:t>………..</w:t>
            </w:r>
            <w:r w:rsidR="002C1D92" w:rsidRPr="0097011C">
              <w:rPr>
                <w:color w:val="auto"/>
                <w:sz w:val="16"/>
                <w:szCs w:val="16"/>
              </w:rPr>
              <w:t>……</w:t>
            </w:r>
            <w:r w:rsidR="00DD4A96">
              <w:rPr>
                <w:color w:val="auto"/>
                <w:sz w:val="16"/>
                <w:szCs w:val="16"/>
              </w:rPr>
              <w:t>….…..….</w:t>
            </w:r>
            <w:r w:rsidR="008525B7" w:rsidRPr="0097011C">
              <w:rPr>
                <w:color w:val="auto"/>
                <w:sz w:val="16"/>
                <w:szCs w:val="16"/>
              </w:rPr>
              <w:t>…</w:t>
            </w:r>
            <w:r w:rsidR="008525B7">
              <w:rPr>
                <w:color w:val="auto"/>
                <w:sz w:val="16"/>
                <w:szCs w:val="16"/>
              </w:rPr>
              <w:t xml:space="preserve"> </w:t>
            </w:r>
            <w:r w:rsidR="00DD4A96">
              <w:rPr>
                <w:color w:val="auto"/>
                <w:sz w:val="16"/>
                <w:szCs w:val="16"/>
              </w:rPr>
              <w:t>502-216-7827</w:t>
            </w:r>
            <w:r w:rsidR="002C1D92" w:rsidRPr="00E8534B">
              <w:rPr>
                <w:color w:val="auto"/>
                <w:sz w:val="16"/>
                <w:szCs w:val="16"/>
              </w:rPr>
              <w:br/>
              <w:t xml:space="preserve">VP: </w:t>
            </w:r>
            <w:r w:rsidR="00DD4A96">
              <w:rPr>
                <w:color w:val="auto"/>
                <w:sz w:val="16"/>
                <w:szCs w:val="16"/>
              </w:rPr>
              <w:t>Kathy Kittrell Reed (73).</w:t>
            </w:r>
            <w:r w:rsidR="002C1D92" w:rsidRPr="00E8534B">
              <w:rPr>
                <w:color w:val="auto"/>
                <w:sz w:val="16"/>
                <w:szCs w:val="16"/>
              </w:rPr>
              <w:t>…</w:t>
            </w:r>
            <w:r w:rsidR="00D17A7B">
              <w:rPr>
                <w:color w:val="auto"/>
                <w:sz w:val="16"/>
                <w:szCs w:val="16"/>
              </w:rPr>
              <w:t>…………</w:t>
            </w:r>
            <w:r w:rsidR="00DD4A96">
              <w:rPr>
                <w:color w:val="auto"/>
                <w:sz w:val="16"/>
                <w:szCs w:val="16"/>
              </w:rPr>
              <w:t>…</w:t>
            </w:r>
            <w:r w:rsidR="00D17A7B">
              <w:rPr>
                <w:color w:val="auto"/>
                <w:sz w:val="16"/>
                <w:szCs w:val="16"/>
              </w:rPr>
              <w:t>……</w:t>
            </w:r>
            <w:r w:rsidR="00DD4A96">
              <w:rPr>
                <w:color w:val="auto"/>
                <w:sz w:val="16"/>
                <w:szCs w:val="16"/>
              </w:rPr>
              <w:t>..</w:t>
            </w:r>
            <w:r w:rsidR="00D17A7B">
              <w:rPr>
                <w:color w:val="auto"/>
                <w:sz w:val="16"/>
                <w:szCs w:val="16"/>
              </w:rPr>
              <w:t>……</w:t>
            </w:r>
            <w:r w:rsidR="00DD4A96">
              <w:rPr>
                <w:color w:val="auto"/>
                <w:sz w:val="16"/>
                <w:szCs w:val="16"/>
              </w:rPr>
              <w:t>760-877-9778</w:t>
            </w:r>
            <w:r w:rsidR="002C1D92" w:rsidRPr="00E8534B">
              <w:rPr>
                <w:color w:val="auto"/>
                <w:sz w:val="16"/>
                <w:szCs w:val="16"/>
              </w:rPr>
              <w:br/>
            </w:r>
            <w:r w:rsidR="002C1D92" w:rsidRPr="0097011C">
              <w:rPr>
                <w:color w:val="auto"/>
                <w:sz w:val="16"/>
                <w:szCs w:val="16"/>
              </w:rPr>
              <w:t>Treasurer</w:t>
            </w:r>
            <w:r w:rsidR="00DD4A96">
              <w:rPr>
                <w:color w:val="auto"/>
                <w:sz w:val="16"/>
                <w:szCs w:val="16"/>
              </w:rPr>
              <w:t>:</w:t>
            </w:r>
            <w:r w:rsidR="00DD4A96" w:rsidRPr="00DD4A96">
              <w:rPr>
                <w:color w:val="auto"/>
                <w:sz w:val="16"/>
                <w:szCs w:val="16"/>
              </w:rPr>
              <w:t xml:space="preserve"> </w:t>
            </w:r>
            <w:r w:rsidR="0079497F">
              <w:rPr>
                <w:color w:val="auto"/>
                <w:sz w:val="16"/>
                <w:szCs w:val="16"/>
              </w:rPr>
              <w:t>Sharon Schafer Hubbard (74)</w:t>
            </w:r>
            <w:r w:rsidR="00DD4A96" w:rsidRPr="00DD4A96">
              <w:rPr>
                <w:color w:val="auto"/>
                <w:sz w:val="16"/>
                <w:szCs w:val="16"/>
              </w:rPr>
              <w:t>......</w:t>
            </w:r>
            <w:r w:rsidR="00DD4A96">
              <w:rPr>
                <w:color w:val="auto"/>
                <w:sz w:val="16"/>
                <w:szCs w:val="16"/>
              </w:rPr>
              <w:t>.</w:t>
            </w:r>
            <w:r w:rsidR="00DD4A96" w:rsidRPr="00DD4A96">
              <w:rPr>
                <w:color w:val="auto"/>
                <w:sz w:val="16"/>
                <w:szCs w:val="16"/>
              </w:rPr>
              <w:t>....</w:t>
            </w:r>
            <w:r w:rsidR="00DD4A96">
              <w:rPr>
                <w:color w:val="auto"/>
                <w:sz w:val="16"/>
                <w:szCs w:val="16"/>
              </w:rPr>
              <w:t>.</w:t>
            </w:r>
            <w:r w:rsidR="00DD4A96" w:rsidRPr="00DD4A96">
              <w:rPr>
                <w:color w:val="auto"/>
                <w:sz w:val="16"/>
                <w:szCs w:val="16"/>
              </w:rPr>
              <w:t>.......502-</w:t>
            </w:r>
            <w:r w:rsidR="009A1802">
              <w:rPr>
                <w:color w:val="auto"/>
                <w:sz w:val="16"/>
                <w:szCs w:val="16"/>
              </w:rPr>
              <w:t>541</w:t>
            </w:r>
            <w:r w:rsidR="00DD4A96" w:rsidRPr="00DD4A96">
              <w:rPr>
                <w:color w:val="auto"/>
                <w:sz w:val="16"/>
                <w:szCs w:val="16"/>
              </w:rPr>
              <w:t>-</w:t>
            </w:r>
            <w:r w:rsidR="009A1802">
              <w:rPr>
                <w:color w:val="auto"/>
                <w:sz w:val="16"/>
                <w:szCs w:val="16"/>
              </w:rPr>
              <w:t>7755</w:t>
            </w:r>
            <w:r w:rsidR="00DD4A96">
              <w:rPr>
                <w:color w:val="auto"/>
                <w:sz w:val="16"/>
                <w:szCs w:val="16"/>
              </w:rPr>
              <w:br/>
              <w:t>S</w:t>
            </w:r>
            <w:r w:rsidR="00DD4A96" w:rsidRPr="00DD4A96">
              <w:rPr>
                <w:color w:val="auto"/>
                <w:sz w:val="16"/>
                <w:szCs w:val="16"/>
              </w:rPr>
              <w:t>ecretary</w:t>
            </w:r>
            <w:r w:rsidR="00DD4A96">
              <w:rPr>
                <w:color w:val="auto"/>
                <w:sz w:val="16"/>
                <w:szCs w:val="16"/>
              </w:rPr>
              <w:t>: Shelly Orman Haggard (78)……….….…..317-607-5358</w:t>
            </w:r>
            <w:r w:rsidR="00DD4A96">
              <w:rPr>
                <w:color w:val="auto"/>
                <w:sz w:val="16"/>
                <w:szCs w:val="16"/>
              </w:rPr>
              <w:br/>
              <w:t xml:space="preserve">Reunion Coordinator: </w:t>
            </w:r>
            <w:r w:rsidR="00D9286C">
              <w:rPr>
                <w:color w:val="auto"/>
                <w:sz w:val="16"/>
                <w:szCs w:val="16"/>
              </w:rPr>
              <w:t>Cheryl Crace Be</w:t>
            </w:r>
            <w:r w:rsidR="00A57762">
              <w:rPr>
                <w:color w:val="auto"/>
                <w:sz w:val="16"/>
                <w:szCs w:val="16"/>
              </w:rPr>
              <w:t>a</w:t>
            </w:r>
            <w:r w:rsidR="00D9286C">
              <w:rPr>
                <w:color w:val="auto"/>
                <w:sz w:val="16"/>
                <w:szCs w:val="16"/>
              </w:rPr>
              <w:t>ch</w:t>
            </w:r>
            <w:r w:rsidR="00C30FB3">
              <w:rPr>
                <w:color w:val="auto"/>
                <w:sz w:val="16"/>
                <w:szCs w:val="16"/>
              </w:rPr>
              <w:t xml:space="preserve"> (78)</w:t>
            </w:r>
            <w:r w:rsidR="0079497F">
              <w:rPr>
                <w:color w:val="auto"/>
                <w:sz w:val="16"/>
                <w:szCs w:val="16"/>
              </w:rPr>
              <w:t>.</w:t>
            </w:r>
            <w:r w:rsidR="00C30FB3">
              <w:rPr>
                <w:color w:val="auto"/>
                <w:sz w:val="16"/>
                <w:szCs w:val="16"/>
              </w:rPr>
              <w:t>…..</w:t>
            </w:r>
            <w:r w:rsidR="00AE5C2B">
              <w:rPr>
                <w:color w:val="auto"/>
                <w:sz w:val="16"/>
                <w:szCs w:val="16"/>
              </w:rPr>
              <w:t>.</w:t>
            </w:r>
            <w:r w:rsidR="00DD4A96">
              <w:rPr>
                <w:color w:val="auto"/>
                <w:sz w:val="16"/>
                <w:szCs w:val="16"/>
              </w:rPr>
              <w:t>.</w:t>
            </w:r>
            <w:r w:rsidR="00D43378">
              <w:rPr>
                <w:color w:val="auto"/>
                <w:sz w:val="16"/>
                <w:szCs w:val="16"/>
              </w:rPr>
              <w:t>502-338-4968</w:t>
            </w:r>
            <w:r w:rsidR="00DD4A96" w:rsidRPr="00DD4A96">
              <w:rPr>
                <w:color w:val="auto"/>
                <w:sz w:val="16"/>
                <w:szCs w:val="16"/>
              </w:rPr>
              <w:t xml:space="preserve"> </w:t>
            </w:r>
            <w:r w:rsidR="00DD4A96">
              <w:rPr>
                <w:color w:val="auto"/>
                <w:sz w:val="16"/>
                <w:szCs w:val="16"/>
              </w:rPr>
              <w:br/>
            </w:r>
            <w:r w:rsidR="00AB3264" w:rsidRPr="00E8534B">
              <w:rPr>
                <w:color w:val="auto"/>
                <w:sz w:val="16"/>
                <w:szCs w:val="16"/>
              </w:rPr>
              <w:t xml:space="preserve">P R </w:t>
            </w:r>
            <w:r w:rsidR="002C1D92" w:rsidRPr="00E8534B">
              <w:rPr>
                <w:color w:val="auto"/>
                <w:sz w:val="16"/>
                <w:szCs w:val="16"/>
              </w:rPr>
              <w:t>Officer</w:t>
            </w:r>
            <w:r w:rsidR="00DD4A96">
              <w:rPr>
                <w:color w:val="auto"/>
                <w:sz w:val="16"/>
                <w:szCs w:val="16"/>
              </w:rPr>
              <w:t>: Greg Isaac (79)</w:t>
            </w:r>
            <w:r w:rsidR="00D15E54" w:rsidRPr="00E8534B">
              <w:rPr>
                <w:color w:val="auto"/>
                <w:sz w:val="16"/>
                <w:szCs w:val="16"/>
              </w:rPr>
              <w:t xml:space="preserve"> </w:t>
            </w:r>
            <w:r w:rsidR="00AB3264" w:rsidRPr="00E8534B">
              <w:rPr>
                <w:color w:val="auto"/>
                <w:sz w:val="16"/>
                <w:szCs w:val="16"/>
              </w:rPr>
              <w:t>…</w:t>
            </w:r>
            <w:r w:rsidR="00AB3264" w:rsidRPr="0097011C">
              <w:rPr>
                <w:color w:val="auto"/>
                <w:sz w:val="16"/>
                <w:szCs w:val="16"/>
              </w:rPr>
              <w:t>…………</w:t>
            </w:r>
            <w:r w:rsidR="00DD4A96">
              <w:rPr>
                <w:color w:val="auto"/>
                <w:sz w:val="16"/>
                <w:szCs w:val="16"/>
              </w:rPr>
              <w:t>………</w:t>
            </w:r>
            <w:r w:rsidR="00AB3264" w:rsidRPr="0097011C">
              <w:rPr>
                <w:color w:val="auto"/>
                <w:sz w:val="16"/>
                <w:szCs w:val="16"/>
              </w:rPr>
              <w:t>……..</w:t>
            </w:r>
            <w:r w:rsidR="00DD4A96">
              <w:rPr>
                <w:color w:val="auto"/>
                <w:sz w:val="16"/>
                <w:szCs w:val="16"/>
              </w:rPr>
              <w:t>812-786-5346</w:t>
            </w:r>
            <w:r w:rsidR="00323322">
              <w:rPr>
                <w:color w:val="auto"/>
                <w:sz w:val="16"/>
                <w:szCs w:val="16"/>
              </w:rPr>
              <w:br/>
            </w:r>
            <w:r w:rsidR="00DA4322" w:rsidRPr="00E8534B">
              <w:rPr>
                <w:color w:val="auto"/>
                <w:sz w:val="16"/>
                <w:szCs w:val="16"/>
              </w:rPr>
              <w:t>Historian</w:t>
            </w:r>
            <w:r w:rsidR="00D15E54" w:rsidRPr="00E8534B">
              <w:rPr>
                <w:color w:val="auto"/>
                <w:sz w:val="16"/>
                <w:szCs w:val="16"/>
              </w:rPr>
              <w:t>: Tammie Wolfe Feiock</w:t>
            </w:r>
            <w:r w:rsidR="00AB3264" w:rsidRPr="00E8534B">
              <w:rPr>
                <w:color w:val="auto"/>
                <w:sz w:val="16"/>
                <w:szCs w:val="16"/>
              </w:rPr>
              <w:t xml:space="preserve"> (77)……</w:t>
            </w:r>
            <w:r w:rsidR="00DD4A96">
              <w:rPr>
                <w:color w:val="auto"/>
                <w:sz w:val="16"/>
                <w:szCs w:val="16"/>
              </w:rPr>
              <w:t>…</w:t>
            </w:r>
            <w:r w:rsidR="00AB3264" w:rsidRPr="00E8534B">
              <w:rPr>
                <w:color w:val="auto"/>
                <w:sz w:val="16"/>
                <w:szCs w:val="16"/>
              </w:rPr>
              <w:t>……..</w:t>
            </w:r>
            <w:r w:rsidR="00E014DB" w:rsidRPr="00E8534B">
              <w:rPr>
                <w:color w:val="auto"/>
                <w:sz w:val="16"/>
                <w:szCs w:val="16"/>
              </w:rPr>
              <w:t>..</w:t>
            </w:r>
            <w:r w:rsidR="00D15E54" w:rsidRPr="00E8534B">
              <w:rPr>
                <w:color w:val="auto"/>
                <w:sz w:val="16"/>
                <w:szCs w:val="16"/>
              </w:rPr>
              <w:t>...502-424-8354</w:t>
            </w:r>
            <w:r w:rsidR="00AB3264" w:rsidRPr="00E8534B">
              <w:rPr>
                <w:color w:val="auto"/>
                <w:sz w:val="16"/>
                <w:szCs w:val="16"/>
              </w:rPr>
              <w:br/>
            </w:r>
          </w:p>
          <w:p w:rsidR="00A57762" w:rsidRPr="00FD099B" w:rsidRDefault="00A57762" w:rsidP="00AE52C4">
            <w:pPr>
              <w:rPr>
                <w:color w:val="auto"/>
              </w:rPr>
            </w:pPr>
            <w:r w:rsidRPr="00A57762">
              <w:rPr>
                <w:b/>
                <w:color w:val="auto"/>
                <w:u w:val="single"/>
              </w:rPr>
              <w:t>DIRECTIONS</w:t>
            </w:r>
            <w:r w:rsidRPr="00A57762">
              <w:rPr>
                <w:color w:val="auto"/>
              </w:rPr>
              <w:t>:</w:t>
            </w:r>
            <w:r w:rsidRPr="00A57762">
              <w:rPr>
                <w:color w:val="auto"/>
              </w:rPr>
              <w:br/>
              <w:t xml:space="preserve">From Charlestown, take </w:t>
            </w:r>
            <w:r w:rsidR="00D43378">
              <w:rPr>
                <w:color w:val="auto"/>
              </w:rPr>
              <w:t xml:space="preserve">St. Rd. </w:t>
            </w:r>
            <w:r w:rsidRPr="00A57762">
              <w:rPr>
                <w:color w:val="auto"/>
              </w:rPr>
              <w:t>403 towards Sellersburg. Just after the RR tracks, turn left on New Albany St.</w:t>
            </w:r>
            <w:r w:rsidR="00D43378">
              <w:rPr>
                <w:color w:val="auto"/>
              </w:rPr>
              <w:t>,</w:t>
            </w:r>
            <w:r w:rsidRPr="00A57762">
              <w:rPr>
                <w:color w:val="auto"/>
              </w:rPr>
              <w:t xml:space="preserve"> American Legion is on the Left. Park on the right on the lower level.  </w:t>
            </w:r>
          </w:p>
        </w:tc>
        <w:tc>
          <w:tcPr>
            <w:tcW w:w="450" w:type="dxa"/>
          </w:tcPr>
          <w:p w:rsidR="00812EF2" w:rsidRDefault="00812EF2">
            <w:pPr>
              <w:rPr>
                <w:color w:val="auto"/>
              </w:rPr>
            </w:pPr>
          </w:p>
          <w:p w:rsidR="00AE52C4" w:rsidRDefault="00AE52C4">
            <w:pPr>
              <w:rPr>
                <w:color w:val="auto"/>
              </w:rPr>
            </w:pPr>
          </w:p>
          <w:p w:rsidR="00AE52C4" w:rsidRPr="00E8534B" w:rsidRDefault="00AE52C4">
            <w:pPr>
              <w:rPr>
                <w:color w:val="auto"/>
              </w:rPr>
            </w:pPr>
          </w:p>
        </w:tc>
        <w:tc>
          <w:tcPr>
            <w:tcW w:w="4169" w:type="dxa"/>
          </w:tcPr>
          <w:tbl>
            <w:tblPr>
              <w:tblStyle w:val="TableGrid"/>
              <w:tblW w:w="4114" w:type="dxa"/>
              <w:tblInd w:w="2" w:type="dxa"/>
              <w:tblLayout w:type="fixed"/>
              <w:tblLook w:val="04A0" w:firstRow="1" w:lastRow="0" w:firstColumn="1" w:lastColumn="0" w:noHBand="0" w:noVBand="1"/>
            </w:tblPr>
            <w:tblGrid>
              <w:gridCol w:w="533"/>
              <w:gridCol w:w="1980"/>
              <w:gridCol w:w="314"/>
              <w:gridCol w:w="365"/>
              <w:gridCol w:w="365"/>
              <w:gridCol w:w="557"/>
            </w:tblGrid>
            <w:tr w:rsidR="00D51D81" w:rsidRPr="00E8534B" w:rsidTr="00F77498">
              <w:trPr>
                <w:cantSplit/>
                <w:trHeight w:val="838"/>
              </w:trPr>
              <w:tc>
                <w:tcPr>
                  <w:tcW w:w="533" w:type="dxa"/>
                  <w:textDirection w:val="btLr"/>
                </w:tcPr>
                <w:p w:rsidR="00430851" w:rsidRPr="00430851" w:rsidRDefault="00430851" w:rsidP="002C1D92">
                  <w:pPr>
                    <w:ind w:left="113" w:right="113"/>
                    <w:jc w:val="center"/>
                    <w:rPr>
                      <w:rFonts w:ascii="Times New Roman" w:hAnsi="Times New Roman" w:cs="Times New Roman"/>
                      <w:b/>
                      <w:color w:val="auto"/>
                      <w:sz w:val="16"/>
                      <w:szCs w:val="16"/>
                    </w:rPr>
                  </w:pPr>
                </w:p>
              </w:tc>
              <w:tc>
                <w:tcPr>
                  <w:tcW w:w="1980" w:type="dxa"/>
                  <w:textDirection w:val="btLr"/>
                </w:tcPr>
                <w:p w:rsidR="00430851" w:rsidRPr="00E8534B" w:rsidRDefault="00430851" w:rsidP="002C1D92">
                  <w:pPr>
                    <w:ind w:left="113" w:right="113"/>
                    <w:jc w:val="center"/>
                    <w:rPr>
                      <w:color w:val="auto"/>
                      <w:sz w:val="16"/>
                      <w:szCs w:val="16"/>
                    </w:rPr>
                  </w:pPr>
                  <w:r w:rsidRPr="00E8534B">
                    <w:rPr>
                      <w:color w:val="auto"/>
                      <w:sz w:val="16"/>
                      <w:szCs w:val="16"/>
                    </w:rPr>
                    <w:t>Total sent</w:t>
                  </w:r>
                </w:p>
              </w:tc>
              <w:tc>
                <w:tcPr>
                  <w:tcW w:w="314"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557" w:type="dxa"/>
                  <w:vMerge w:val="restart"/>
                  <w:tcBorders>
                    <w:right w:val="single" w:sz="4" w:space="0" w:color="auto"/>
                  </w:tcBorders>
                  <w:textDirection w:val="btLr"/>
                </w:tcPr>
                <w:p w:rsidR="00430851" w:rsidRPr="00E8534B" w:rsidRDefault="00430851" w:rsidP="002C1D92">
                  <w:pPr>
                    <w:ind w:left="113" w:right="113"/>
                    <w:rPr>
                      <w:color w:val="auto"/>
                      <w:sz w:val="16"/>
                      <w:szCs w:val="16"/>
                    </w:rPr>
                  </w:pPr>
                </w:p>
              </w:tc>
            </w:tr>
            <w:tr w:rsidR="00D51D81" w:rsidRPr="00E8534B" w:rsidTr="00F77498">
              <w:trPr>
                <w:cantSplit/>
                <w:trHeight w:val="1003"/>
              </w:trPr>
              <w:tc>
                <w:tcPr>
                  <w:tcW w:w="533" w:type="dxa"/>
                  <w:textDirection w:val="btLr"/>
                </w:tcPr>
                <w:p w:rsidR="00430851" w:rsidRPr="00430851" w:rsidRDefault="00430851" w:rsidP="006023A5">
                  <w:pPr>
                    <w:ind w:left="113" w:right="113"/>
                    <w:jc w:val="center"/>
                    <w:rPr>
                      <w:rFonts w:ascii="Times New Roman" w:hAnsi="Times New Roman" w:cs="Times New Roman"/>
                      <w:b/>
                      <w:color w:val="auto"/>
                      <w:sz w:val="16"/>
                      <w:szCs w:val="16"/>
                    </w:rPr>
                  </w:pPr>
                  <w:r>
                    <w:rPr>
                      <w:rFonts w:ascii="Times New Roman" w:hAnsi="Times New Roman" w:cs="Times New Roman"/>
                      <w:b/>
                      <w:color w:val="auto"/>
                      <w:sz w:val="16"/>
                      <w:szCs w:val="16"/>
                    </w:rPr>
                    <w:t>Dance only</w:t>
                  </w:r>
                </w:p>
              </w:tc>
              <w:tc>
                <w:tcPr>
                  <w:tcW w:w="1980" w:type="dxa"/>
                  <w:textDirection w:val="btLr"/>
                </w:tcPr>
                <w:p w:rsidR="00AE5C2B" w:rsidRPr="00E8534B" w:rsidRDefault="00AE5C2B" w:rsidP="00AE5C2B">
                  <w:pPr>
                    <w:ind w:left="113" w:right="113"/>
                    <w:jc w:val="center"/>
                    <w:rPr>
                      <w:color w:val="auto"/>
                      <w:sz w:val="16"/>
                      <w:szCs w:val="16"/>
                    </w:rPr>
                  </w:pPr>
                  <w:r>
                    <w:rPr>
                      <w:color w:val="auto"/>
                      <w:sz w:val="16"/>
                      <w:szCs w:val="16"/>
                    </w:rPr>
                    <w:t>$10 each</w:t>
                  </w:r>
                </w:p>
              </w:tc>
              <w:tc>
                <w:tcPr>
                  <w:tcW w:w="314" w:type="dxa"/>
                  <w:shd w:val="clear" w:color="auto" w:fill="auto"/>
                  <w:textDirection w:val="btLr"/>
                </w:tcPr>
                <w:p w:rsidR="00430851" w:rsidRPr="00E8534B" w:rsidRDefault="00430851" w:rsidP="002C1D92">
                  <w:pPr>
                    <w:ind w:left="113" w:right="113"/>
                    <w:rPr>
                      <w:color w:val="auto"/>
                      <w:sz w:val="16"/>
                      <w:szCs w:val="16"/>
                    </w:rPr>
                  </w:pPr>
                </w:p>
              </w:tc>
              <w:tc>
                <w:tcPr>
                  <w:tcW w:w="365" w:type="dxa"/>
                  <w:shd w:val="clear" w:color="auto" w:fill="auto"/>
                  <w:textDirection w:val="btLr"/>
                </w:tcPr>
                <w:p w:rsidR="00430851" w:rsidRPr="00E8534B" w:rsidRDefault="00430851" w:rsidP="002C1D92">
                  <w:pPr>
                    <w:ind w:left="113" w:right="113"/>
                    <w:rPr>
                      <w:color w:val="auto"/>
                      <w:sz w:val="16"/>
                      <w:szCs w:val="16"/>
                    </w:rPr>
                  </w:pPr>
                </w:p>
              </w:tc>
              <w:tc>
                <w:tcPr>
                  <w:tcW w:w="365" w:type="dxa"/>
                  <w:shd w:val="clear" w:color="auto" w:fill="auto"/>
                  <w:textDirection w:val="btLr"/>
                </w:tcPr>
                <w:p w:rsidR="00430851" w:rsidRPr="00E8534B" w:rsidRDefault="00430851" w:rsidP="002C1D92">
                  <w:pPr>
                    <w:ind w:left="113" w:right="113"/>
                    <w:rPr>
                      <w:color w:val="auto"/>
                      <w:sz w:val="16"/>
                      <w:szCs w:val="16"/>
                    </w:rPr>
                  </w:pPr>
                </w:p>
              </w:tc>
              <w:tc>
                <w:tcPr>
                  <w:tcW w:w="557" w:type="dxa"/>
                  <w:vMerge/>
                  <w:tcBorders>
                    <w:right w:val="single" w:sz="4" w:space="0" w:color="auto"/>
                  </w:tcBorders>
                  <w:textDirection w:val="btLr"/>
                </w:tcPr>
                <w:p w:rsidR="00430851" w:rsidRPr="00E8534B" w:rsidRDefault="00430851" w:rsidP="002C1D92">
                  <w:pPr>
                    <w:ind w:left="113" w:right="113"/>
                    <w:rPr>
                      <w:color w:val="auto"/>
                      <w:sz w:val="16"/>
                      <w:szCs w:val="16"/>
                    </w:rPr>
                  </w:pPr>
                </w:p>
              </w:tc>
            </w:tr>
            <w:tr w:rsidR="00D51D81" w:rsidRPr="00E8534B" w:rsidTr="00F77498">
              <w:trPr>
                <w:cantSplit/>
                <w:trHeight w:val="805"/>
              </w:trPr>
              <w:tc>
                <w:tcPr>
                  <w:tcW w:w="533" w:type="dxa"/>
                  <w:vMerge w:val="restart"/>
                  <w:textDirection w:val="btLr"/>
                </w:tcPr>
                <w:p w:rsidR="00430851" w:rsidRPr="00430851" w:rsidRDefault="00430851" w:rsidP="002C1D92">
                  <w:pPr>
                    <w:ind w:left="113" w:right="113"/>
                    <w:jc w:val="center"/>
                    <w:rPr>
                      <w:rFonts w:ascii="Times New Roman" w:hAnsi="Times New Roman" w:cs="Times New Roman"/>
                      <w:b/>
                      <w:color w:val="auto"/>
                      <w:sz w:val="16"/>
                      <w:szCs w:val="16"/>
                    </w:rPr>
                  </w:pPr>
                  <w:r>
                    <w:rPr>
                      <w:rFonts w:ascii="Times New Roman" w:hAnsi="Times New Roman" w:cs="Times New Roman"/>
                      <w:b/>
                      <w:color w:val="auto"/>
                      <w:sz w:val="16"/>
                      <w:szCs w:val="16"/>
                    </w:rPr>
                    <w:t>Donations</w:t>
                  </w:r>
                </w:p>
              </w:tc>
              <w:tc>
                <w:tcPr>
                  <w:tcW w:w="1980" w:type="dxa"/>
                  <w:textDirection w:val="btLr"/>
                </w:tcPr>
                <w:p w:rsidR="00430851" w:rsidRPr="00AE5C2B" w:rsidRDefault="00430851" w:rsidP="00430851">
                  <w:pPr>
                    <w:ind w:left="113" w:right="113"/>
                    <w:jc w:val="center"/>
                    <w:rPr>
                      <w:color w:val="auto"/>
                      <w:sz w:val="15"/>
                      <w:szCs w:val="15"/>
                    </w:rPr>
                  </w:pPr>
                  <w:r w:rsidRPr="00AE5C2B">
                    <w:rPr>
                      <w:color w:val="auto"/>
                      <w:sz w:val="15"/>
                      <w:szCs w:val="15"/>
                    </w:rPr>
                    <w:t xml:space="preserve">General fund </w:t>
                  </w:r>
                </w:p>
              </w:tc>
              <w:tc>
                <w:tcPr>
                  <w:tcW w:w="314"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557" w:type="dxa"/>
                  <w:vMerge/>
                  <w:tcBorders>
                    <w:bottom w:val="single" w:sz="4" w:space="0" w:color="auto"/>
                    <w:right w:val="single" w:sz="4" w:space="0" w:color="auto"/>
                  </w:tcBorders>
                  <w:textDirection w:val="btLr"/>
                </w:tcPr>
                <w:p w:rsidR="00430851" w:rsidRPr="00E8534B" w:rsidRDefault="00430851" w:rsidP="002C1D92">
                  <w:pPr>
                    <w:ind w:left="113" w:right="113"/>
                    <w:rPr>
                      <w:color w:val="auto"/>
                      <w:sz w:val="16"/>
                      <w:szCs w:val="16"/>
                    </w:rPr>
                  </w:pPr>
                </w:p>
              </w:tc>
            </w:tr>
            <w:tr w:rsidR="00D51D81" w:rsidRPr="00E8534B" w:rsidTr="00F77498">
              <w:trPr>
                <w:cantSplit/>
                <w:trHeight w:val="859"/>
              </w:trPr>
              <w:tc>
                <w:tcPr>
                  <w:tcW w:w="533" w:type="dxa"/>
                  <w:vMerge/>
                  <w:textDirection w:val="btLr"/>
                </w:tcPr>
                <w:p w:rsidR="00430851" w:rsidRPr="00430851" w:rsidRDefault="00430851" w:rsidP="0019293F">
                  <w:pPr>
                    <w:ind w:left="113" w:right="113"/>
                    <w:jc w:val="center"/>
                    <w:rPr>
                      <w:rFonts w:ascii="Times New Roman" w:hAnsi="Times New Roman" w:cs="Times New Roman"/>
                      <w:b/>
                      <w:color w:val="auto"/>
                      <w:sz w:val="16"/>
                      <w:szCs w:val="16"/>
                    </w:rPr>
                  </w:pPr>
                </w:p>
              </w:tc>
              <w:tc>
                <w:tcPr>
                  <w:tcW w:w="1980" w:type="dxa"/>
                  <w:textDirection w:val="btLr"/>
                </w:tcPr>
                <w:p w:rsidR="00430851" w:rsidRPr="00E8534B" w:rsidRDefault="00430851" w:rsidP="00430851">
                  <w:pPr>
                    <w:ind w:left="113" w:right="113"/>
                    <w:jc w:val="center"/>
                    <w:rPr>
                      <w:color w:val="auto"/>
                      <w:sz w:val="16"/>
                      <w:szCs w:val="16"/>
                    </w:rPr>
                  </w:pPr>
                  <w:r w:rsidRPr="00E8534B">
                    <w:rPr>
                      <w:color w:val="auto"/>
                      <w:sz w:val="16"/>
                      <w:szCs w:val="16"/>
                    </w:rPr>
                    <w:t xml:space="preserve">Media fund </w:t>
                  </w:r>
                </w:p>
              </w:tc>
              <w:tc>
                <w:tcPr>
                  <w:tcW w:w="314"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557" w:type="dxa"/>
                  <w:tcBorders>
                    <w:bottom w:val="single" w:sz="4" w:space="0" w:color="auto"/>
                    <w:right w:val="single" w:sz="4" w:space="0" w:color="auto"/>
                  </w:tcBorders>
                  <w:textDirection w:val="btLr"/>
                </w:tcPr>
                <w:p w:rsidR="00430851" w:rsidRPr="00E8534B" w:rsidRDefault="00430851" w:rsidP="00A31525">
                  <w:pPr>
                    <w:ind w:left="113" w:right="113"/>
                    <w:jc w:val="right"/>
                    <w:rPr>
                      <w:color w:val="auto"/>
                      <w:sz w:val="16"/>
                      <w:szCs w:val="16"/>
                    </w:rPr>
                  </w:pPr>
                  <w:r w:rsidRPr="00E8534B">
                    <w:rPr>
                      <w:color w:val="auto"/>
                      <w:sz w:val="16"/>
                      <w:szCs w:val="16"/>
                    </w:rPr>
                    <w:t>Phone</w:t>
                  </w:r>
                </w:p>
              </w:tc>
            </w:tr>
            <w:tr w:rsidR="00D51D81" w:rsidRPr="00E8534B" w:rsidTr="00F77498">
              <w:trPr>
                <w:cantSplit/>
                <w:trHeight w:val="1093"/>
              </w:trPr>
              <w:tc>
                <w:tcPr>
                  <w:tcW w:w="533" w:type="dxa"/>
                  <w:vMerge/>
                  <w:textDirection w:val="btLr"/>
                </w:tcPr>
                <w:p w:rsidR="00430851" w:rsidRPr="00430851" w:rsidRDefault="00430851" w:rsidP="002C1D92">
                  <w:pPr>
                    <w:ind w:left="113" w:right="113"/>
                    <w:jc w:val="center"/>
                    <w:rPr>
                      <w:rFonts w:ascii="Times New Roman" w:hAnsi="Times New Roman" w:cs="Times New Roman"/>
                      <w:b/>
                      <w:color w:val="auto"/>
                      <w:sz w:val="16"/>
                      <w:szCs w:val="16"/>
                    </w:rPr>
                  </w:pPr>
                </w:p>
              </w:tc>
              <w:tc>
                <w:tcPr>
                  <w:tcW w:w="1980" w:type="dxa"/>
                  <w:textDirection w:val="btLr"/>
                </w:tcPr>
                <w:p w:rsidR="00430851" w:rsidRDefault="00430851" w:rsidP="002C1D92">
                  <w:pPr>
                    <w:ind w:left="113" w:right="113"/>
                    <w:jc w:val="center"/>
                    <w:rPr>
                      <w:color w:val="auto"/>
                      <w:sz w:val="16"/>
                      <w:szCs w:val="16"/>
                    </w:rPr>
                  </w:pPr>
                  <w:r w:rsidRPr="00E8534B">
                    <w:rPr>
                      <w:color w:val="auto"/>
                      <w:sz w:val="16"/>
                      <w:szCs w:val="16"/>
                    </w:rPr>
                    <w:t xml:space="preserve">Scholarship </w:t>
                  </w:r>
                </w:p>
                <w:p w:rsidR="00430851" w:rsidRPr="00E8534B" w:rsidRDefault="00430851" w:rsidP="00430851">
                  <w:pPr>
                    <w:ind w:left="113" w:right="113"/>
                    <w:jc w:val="center"/>
                    <w:rPr>
                      <w:color w:val="auto"/>
                      <w:sz w:val="16"/>
                      <w:szCs w:val="16"/>
                    </w:rPr>
                  </w:pPr>
                </w:p>
              </w:tc>
              <w:tc>
                <w:tcPr>
                  <w:tcW w:w="314"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557" w:type="dxa"/>
                  <w:vMerge w:val="restart"/>
                  <w:tcBorders>
                    <w:right w:val="single" w:sz="4" w:space="0" w:color="auto"/>
                  </w:tcBorders>
                  <w:textDirection w:val="btLr"/>
                </w:tcPr>
                <w:p w:rsidR="00430851" w:rsidRPr="00E8534B" w:rsidRDefault="00430851" w:rsidP="002C1D92">
                  <w:pPr>
                    <w:ind w:left="113" w:right="113"/>
                    <w:jc w:val="right"/>
                    <w:rPr>
                      <w:color w:val="auto"/>
                      <w:sz w:val="16"/>
                      <w:szCs w:val="16"/>
                    </w:rPr>
                  </w:pPr>
                </w:p>
              </w:tc>
            </w:tr>
            <w:tr w:rsidR="00D51D81" w:rsidRPr="00E8534B" w:rsidTr="00F77498">
              <w:trPr>
                <w:cantSplit/>
                <w:trHeight w:val="859"/>
              </w:trPr>
              <w:tc>
                <w:tcPr>
                  <w:tcW w:w="533" w:type="dxa"/>
                  <w:vMerge w:val="restart"/>
                  <w:textDirection w:val="btLr"/>
                </w:tcPr>
                <w:p w:rsidR="00430851" w:rsidRPr="00430851" w:rsidRDefault="00430851" w:rsidP="0006175C">
                  <w:pPr>
                    <w:ind w:left="113" w:right="113"/>
                    <w:jc w:val="center"/>
                    <w:rPr>
                      <w:rFonts w:ascii="Times New Roman" w:hAnsi="Times New Roman" w:cs="Times New Roman"/>
                      <w:b/>
                      <w:color w:val="auto"/>
                      <w:sz w:val="16"/>
                      <w:szCs w:val="16"/>
                    </w:rPr>
                  </w:pPr>
                  <w:r>
                    <w:rPr>
                      <w:rFonts w:ascii="Times New Roman" w:hAnsi="Times New Roman" w:cs="Times New Roman"/>
                      <w:b/>
                      <w:color w:val="auto"/>
                      <w:sz w:val="16"/>
                      <w:szCs w:val="16"/>
                    </w:rPr>
                    <w:t>Meal Tickets</w:t>
                  </w:r>
                </w:p>
              </w:tc>
              <w:tc>
                <w:tcPr>
                  <w:tcW w:w="1980" w:type="dxa"/>
                  <w:textDirection w:val="btLr"/>
                </w:tcPr>
                <w:p w:rsidR="00AE52C4" w:rsidRDefault="00430851" w:rsidP="0006175C">
                  <w:pPr>
                    <w:ind w:left="113" w:right="113"/>
                    <w:jc w:val="center"/>
                    <w:rPr>
                      <w:color w:val="auto"/>
                      <w:sz w:val="16"/>
                      <w:szCs w:val="16"/>
                    </w:rPr>
                  </w:pPr>
                  <w:r w:rsidRPr="00E8534B">
                    <w:rPr>
                      <w:color w:val="auto"/>
                      <w:sz w:val="16"/>
                      <w:szCs w:val="16"/>
                    </w:rPr>
                    <w:t>Guest tickets</w:t>
                  </w:r>
                  <w:r w:rsidRPr="00E8534B">
                    <w:rPr>
                      <w:color w:val="auto"/>
                      <w:sz w:val="16"/>
                      <w:szCs w:val="16"/>
                    </w:rPr>
                    <w:br/>
                  </w:r>
                </w:p>
                <w:p w:rsidR="00430851" w:rsidRPr="00E8534B" w:rsidRDefault="00430851" w:rsidP="0006175C">
                  <w:pPr>
                    <w:ind w:left="113" w:right="113"/>
                    <w:jc w:val="center"/>
                    <w:rPr>
                      <w:color w:val="auto"/>
                      <w:sz w:val="16"/>
                      <w:szCs w:val="16"/>
                    </w:rPr>
                  </w:pPr>
                  <w:r w:rsidRPr="00E8534B">
                    <w:rPr>
                      <w:color w:val="auto"/>
                      <w:sz w:val="16"/>
                      <w:szCs w:val="16"/>
                    </w:rPr>
                    <w:t xml:space="preserve"> $</w:t>
                  </w:r>
                  <w:r>
                    <w:rPr>
                      <w:color w:val="auto"/>
                      <w:sz w:val="16"/>
                      <w:szCs w:val="16"/>
                    </w:rPr>
                    <w:t>20</w:t>
                  </w:r>
                  <w:r w:rsidRPr="00E8534B">
                    <w:rPr>
                      <w:color w:val="auto"/>
                      <w:sz w:val="16"/>
                      <w:szCs w:val="16"/>
                    </w:rPr>
                    <w:t>.00</w:t>
                  </w:r>
                </w:p>
              </w:tc>
              <w:tc>
                <w:tcPr>
                  <w:tcW w:w="314"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557" w:type="dxa"/>
                  <w:vMerge/>
                  <w:tcBorders>
                    <w:right w:val="single" w:sz="4" w:space="0" w:color="auto"/>
                  </w:tcBorders>
                  <w:textDirection w:val="btLr"/>
                </w:tcPr>
                <w:p w:rsidR="00430851" w:rsidRPr="00E8534B" w:rsidRDefault="00430851" w:rsidP="002C1D92">
                  <w:pPr>
                    <w:ind w:left="113" w:right="113"/>
                    <w:rPr>
                      <w:color w:val="auto"/>
                      <w:sz w:val="16"/>
                      <w:szCs w:val="16"/>
                    </w:rPr>
                  </w:pPr>
                </w:p>
              </w:tc>
            </w:tr>
            <w:tr w:rsidR="00D51D81" w:rsidRPr="00E8534B" w:rsidTr="00F77498">
              <w:trPr>
                <w:cantSplit/>
                <w:trHeight w:val="947"/>
              </w:trPr>
              <w:tc>
                <w:tcPr>
                  <w:tcW w:w="533" w:type="dxa"/>
                  <w:vMerge/>
                  <w:textDirection w:val="btLr"/>
                </w:tcPr>
                <w:p w:rsidR="00430851" w:rsidRPr="00430851" w:rsidRDefault="00430851" w:rsidP="002C1D92">
                  <w:pPr>
                    <w:ind w:left="113" w:right="113"/>
                    <w:jc w:val="center"/>
                    <w:rPr>
                      <w:rFonts w:ascii="Times New Roman" w:hAnsi="Times New Roman" w:cs="Times New Roman"/>
                      <w:b/>
                      <w:color w:val="auto"/>
                      <w:sz w:val="16"/>
                      <w:szCs w:val="16"/>
                    </w:rPr>
                  </w:pPr>
                </w:p>
              </w:tc>
              <w:tc>
                <w:tcPr>
                  <w:tcW w:w="1980" w:type="dxa"/>
                  <w:textDirection w:val="btLr"/>
                </w:tcPr>
                <w:p w:rsidR="00430851" w:rsidRPr="00E8534B" w:rsidRDefault="00430851" w:rsidP="002C1D92">
                  <w:pPr>
                    <w:ind w:left="113" w:right="113"/>
                    <w:jc w:val="center"/>
                    <w:rPr>
                      <w:color w:val="auto"/>
                      <w:sz w:val="16"/>
                      <w:szCs w:val="16"/>
                    </w:rPr>
                  </w:pPr>
                  <w:r w:rsidRPr="00AE5C2B">
                    <w:rPr>
                      <w:color w:val="auto"/>
                      <w:sz w:val="15"/>
                      <w:szCs w:val="15"/>
                    </w:rPr>
                    <w:t>Banquet Tickets</w:t>
                  </w:r>
                  <w:r w:rsidRPr="00E8534B">
                    <w:rPr>
                      <w:color w:val="auto"/>
                      <w:sz w:val="16"/>
                      <w:szCs w:val="16"/>
                    </w:rPr>
                    <w:br/>
                  </w:r>
                  <w:r w:rsidRPr="00E8534B">
                    <w:rPr>
                      <w:color w:val="auto"/>
                      <w:sz w:val="16"/>
                      <w:szCs w:val="16"/>
                    </w:rPr>
                    <w:br/>
                    <w:t>19</w:t>
                  </w:r>
                  <w:r>
                    <w:rPr>
                      <w:color w:val="auto"/>
                      <w:sz w:val="16"/>
                      <w:szCs w:val="16"/>
                    </w:rPr>
                    <w:t>7</w:t>
                  </w:r>
                  <w:r w:rsidR="009A1802">
                    <w:rPr>
                      <w:color w:val="auto"/>
                      <w:sz w:val="16"/>
                      <w:szCs w:val="16"/>
                    </w:rPr>
                    <w:t>5</w:t>
                  </w:r>
                  <w:r w:rsidRPr="00E8534B">
                    <w:rPr>
                      <w:color w:val="auto"/>
                      <w:sz w:val="16"/>
                      <w:szCs w:val="16"/>
                    </w:rPr>
                    <w:t xml:space="preserve"> &amp; before $1</w:t>
                  </w:r>
                  <w:r>
                    <w:rPr>
                      <w:color w:val="auto"/>
                      <w:sz w:val="16"/>
                      <w:szCs w:val="16"/>
                    </w:rPr>
                    <w:t>2</w:t>
                  </w:r>
                  <w:r w:rsidRPr="00E8534B">
                    <w:rPr>
                      <w:color w:val="auto"/>
                      <w:sz w:val="16"/>
                      <w:szCs w:val="16"/>
                    </w:rPr>
                    <w:t>.00</w:t>
                  </w:r>
                </w:p>
                <w:p w:rsidR="00430851" w:rsidRPr="00E8534B" w:rsidRDefault="00430851" w:rsidP="002C1D92">
                  <w:pPr>
                    <w:ind w:left="113" w:right="113"/>
                    <w:jc w:val="center"/>
                    <w:rPr>
                      <w:color w:val="auto"/>
                      <w:sz w:val="16"/>
                      <w:szCs w:val="16"/>
                    </w:rPr>
                  </w:pPr>
                </w:p>
                <w:p w:rsidR="00430851" w:rsidRDefault="00430851" w:rsidP="003578F7">
                  <w:pPr>
                    <w:ind w:left="113" w:right="113"/>
                    <w:jc w:val="center"/>
                    <w:rPr>
                      <w:color w:val="auto"/>
                      <w:sz w:val="16"/>
                      <w:szCs w:val="16"/>
                    </w:rPr>
                  </w:pPr>
                  <w:r w:rsidRPr="00E8534B">
                    <w:rPr>
                      <w:color w:val="auto"/>
                      <w:sz w:val="16"/>
                      <w:szCs w:val="16"/>
                    </w:rPr>
                    <w:t>197</w:t>
                  </w:r>
                  <w:r w:rsidR="009A1802">
                    <w:rPr>
                      <w:color w:val="auto"/>
                      <w:sz w:val="16"/>
                      <w:szCs w:val="16"/>
                    </w:rPr>
                    <w:t>6</w:t>
                  </w:r>
                  <w:r>
                    <w:rPr>
                      <w:color w:val="auto"/>
                      <w:sz w:val="16"/>
                      <w:szCs w:val="16"/>
                    </w:rPr>
                    <w:t xml:space="preserve"> to 202</w:t>
                  </w:r>
                  <w:r w:rsidR="009F0194">
                    <w:rPr>
                      <w:color w:val="auto"/>
                      <w:sz w:val="16"/>
                      <w:szCs w:val="16"/>
                    </w:rPr>
                    <w:t>4</w:t>
                  </w:r>
                  <w:bookmarkStart w:id="0" w:name="_GoBack"/>
                  <w:bookmarkEnd w:id="0"/>
                </w:p>
                <w:p w:rsidR="00430851" w:rsidRPr="00E8534B" w:rsidRDefault="00430851" w:rsidP="003578F7">
                  <w:pPr>
                    <w:ind w:left="113" w:right="113"/>
                    <w:jc w:val="center"/>
                    <w:rPr>
                      <w:color w:val="auto"/>
                      <w:sz w:val="16"/>
                      <w:szCs w:val="16"/>
                    </w:rPr>
                  </w:pPr>
                  <w:r w:rsidRPr="00E8534B">
                    <w:rPr>
                      <w:color w:val="auto"/>
                      <w:sz w:val="16"/>
                      <w:szCs w:val="16"/>
                    </w:rPr>
                    <w:t>$</w:t>
                  </w:r>
                  <w:r>
                    <w:rPr>
                      <w:color w:val="auto"/>
                      <w:sz w:val="16"/>
                      <w:szCs w:val="16"/>
                    </w:rPr>
                    <w:t>20</w:t>
                  </w:r>
                  <w:r w:rsidRPr="00E8534B">
                    <w:rPr>
                      <w:color w:val="auto"/>
                      <w:sz w:val="16"/>
                      <w:szCs w:val="16"/>
                    </w:rPr>
                    <w:t>.00</w:t>
                  </w:r>
                </w:p>
              </w:tc>
              <w:tc>
                <w:tcPr>
                  <w:tcW w:w="314"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557" w:type="dxa"/>
                  <w:vMerge/>
                  <w:tcBorders>
                    <w:right w:val="single" w:sz="4" w:space="0" w:color="auto"/>
                  </w:tcBorders>
                  <w:textDirection w:val="btLr"/>
                </w:tcPr>
                <w:p w:rsidR="00430851" w:rsidRPr="00E8534B" w:rsidRDefault="00430851" w:rsidP="002C1D92">
                  <w:pPr>
                    <w:ind w:left="113" w:right="113"/>
                    <w:rPr>
                      <w:color w:val="auto"/>
                      <w:sz w:val="16"/>
                      <w:szCs w:val="16"/>
                    </w:rPr>
                  </w:pPr>
                </w:p>
              </w:tc>
            </w:tr>
            <w:tr w:rsidR="00D51D81" w:rsidRPr="00E8534B" w:rsidTr="00F77498">
              <w:trPr>
                <w:cantSplit/>
                <w:trHeight w:val="947"/>
              </w:trPr>
              <w:tc>
                <w:tcPr>
                  <w:tcW w:w="533" w:type="dxa"/>
                  <w:textDirection w:val="btLr"/>
                </w:tcPr>
                <w:p w:rsidR="00430851" w:rsidRPr="00430851" w:rsidRDefault="00430851" w:rsidP="00A87672">
                  <w:pPr>
                    <w:ind w:left="113" w:right="113"/>
                    <w:jc w:val="center"/>
                    <w:rPr>
                      <w:rFonts w:ascii="Times New Roman" w:hAnsi="Times New Roman" w:cs="Times New Roman"/>
                      <w:b/>
                      <w:color w:val="auto"/>
                      <w:sz w:val="16"/>
                      <w:szCs w:val="16"/>
                    </w:rPr>
                  </w:pPr>
                  <w:r>
                    <w:rPr>
                      <w:rFonts w:ascii="Times New Roman" w:hAnsi="Times New Roman" w:cs="Times New Roman"/>
                      <w:b/>
                      <w:color w:val="auto"/>
                      <w:sz w:val="16"/>
                      <w:szCs w:val="16"/>
                    </w:rPr>
                    <w:t>Dues</w:t>
                  </w:r>
                </w:p>
              </w:tc>
              <w:tc>
                <w:tcPr>
                  <w:tcW w:w="1980" w:type="dxa"/>
                  <w:textDirection w:val="btLr"/>
                </w:tcPr>
                <w:p w:rsidR="00430851" w:rsidRDefault="00430851" w:rsidP="00A87672">
                  <w:pPr>
                    <w:ind w:left="113" w:right="113"/>
                    <w:jc w:val="center"/>
                    <w:rPr>
                      <w:color w:val="auto"/>
                      <w:sz w:val="16"/>
                      <w:szCs w:val="16"/>
                    </w:rPr>
                  </w:pPr>
                  <w:r w:rsidRPr="00E8534B">
                    <w:rPr>
                      <w:color w:val="auto"/>
                      <w:sz w:val="16"/>
                      <w:szCs w:val="16"/>
                    </w:rPr>
                    <w:t xml:space="preserve">$10.00 </w:t>
                  </w:r>
                </w:p>
                <w:p w:rsidR="00430851" w:rsidRDefault="00430851" w:rsidP="00A87672">
                  <w:pPr>
                    <w:ind w:left="113" w:right="113"/>
                    <w:jc w:val="center"/>
                    <w:rPr>
                      <w:color w:val="auto"/>
                      <w:sz w:val="16"/>
                      <w:szCs w:val="16"/>
                    </w:rPr>
                  </w:pPr>
                </w:p>
                <w:p w:rsidR="00430851" w:rsidRDefault="00430851" w:rsidP="00A87672">
                  <w:pPr>
                    <w:ind w:left="113" w:right="113"/>
                    <w:jc w:val="center"/>
                    <w:rPr>
                      <w:color w:val="auto"/>
                      <w:sz w:val="16"/>
                      <w:szCs w:val="16"/>
                    </w:rPr>
                  </w:pPr>
                </w:p>
                <w:p w:rsidR="00430851" w:rsidRDefault="00430851" w:rsidP="00A87672">
                  <w:pPr>
                    <w:ind w:left="113" w:right="113"/>
                    <w:jc w:val="center"/>
                    <w:rPr>
                      <w:color w:val="auto"/>
                      <w:sz w:val="16"/>
                      <w:szCs w:val="16"/>
                    </w:rPr>
                  </w:pPr>
                </w:p>
                <w:p w:rsidR="00430851" w:rsidRPr="00E8534B" w:rsidRDefault="00430851" w:rsidP="002C1D92">
                  <w:pPr>
                    <w:ind w:left="113" w:right="113"/>
                    <w:jc w:val="center"/>
                    <w:rPr>
                      <w:color w:val="auto"/>
                      <w:sz w:val="16"/>
                      <w:szCs w:val="16"/>
                    </w:rPr>
                  </w:pPr>
                </w:p>
              </w:tc>
              <w:tc>
                <w:tcPr>
                  <w:tcW w:w="314"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557" w:type="dxa"/>
                  <w:vMerge/>
                  <w:tcBorders>
                    <w:right w:val="single" w:sz="4" w:space="0" w:color="auto"/>
                  </w:tcBorders>
                  <w:textDirection w:val="btLr"/>
                </w:tcPr>
                <w:p w:rsidR="00430851" w:rsidRPr="00E8534B" w:rsidRDefault="00430851" w:rsidP="002C1D92">
                  <w:pPr>
                    <w:ind w:left="113" w:right="113"/>
                    <w:rPr>
                      <w:color w:val="auto"/>
                      <w:sz w:val="16"/>
                      <w:szCs w:val="16"/>
                    </w:rPr>
                  </w:pPr>
                </w:p>
              </w:tc>
            </w:tr>
            <w:tr w:rsidR="00D51D81" w:rsidRPr="00E8534B" w:rsidTr="00F77498">
              <w:trPr>
                <w:cantSplit/>
                <w:trHeight w:val="756"/>
              </w:trPr>
              <w:tc>
                <w:tcPr>
                  <w:tcW w:w="533" w:type="dxa"/>
                  <w:vMerge w:val="restart"/>
                  <w:textDirection w:val="btLr"/>
                </w:tcPr>
                <w:p w:rsidR="00430851" w:rsidRPr="00430851" w:rsidRDefault="00430851" w:rsidP="002C1D92">
                  <w:pPr>
                    <w:ind w:left="113" w:right="113"/>
                    <w:jc w:val="center"/>
                    <w:rPr>
                      <w:rFonts w:ascii="Times New Roman" w:hAnsi="Times New Roman" w:cs="Times New Roman"/>
                      <w:b/>
                      <w:color w:val="auto"/>
                      <w:sz w:val="16"/>
                      <w:szCs w:val="16"/>
                    </w:rPr>
                  </w:pPr>
                  <w:r>
                    <w:rPr>
                      <w:rFonts w:ascii="Times New Roman" w:hAnsi="Times New Roman" w:cs="Times New Roman"/>
                      <w:b/>
                      <w:color w:val="auto"/>
                      <w:sz w:val="16"/>
                      <w:szCs w:val="16"/>
                    </w:rPr>
                    <w:t>Class year and seating</w:t>
                  </w:r>
                </w:p>
              </w:tc>
              <w:tc>
                <w:tcPr>
                  <w:tcW w:w="1980" w:type="dxa"/>
                  <w:textDirection w:val="btLr"/>
                </w:tcPr>
                <w:p w:rsidR="00430851" w:rsidRPr="00E8534B" w:rsidRDefault="00AE5C2B" w:rsidP="00AE5C2B">
                  <w:pPr>
                    <w:ind w:left="113" w:right="113"/>
                    <w:jc w:val="center"/>
                    <w:rPr>
                      <w:color w:val="auto"/>
                      <w:sz w:val="16"/>
                      <w:szCs w:val="16"/>
                    </w:rPr>
                  </w:pPr>
                  <w:r>
                    <w:rPr>
                      <w:color w:val="auto"/>
                      <w:sz w:val="16"/>
                      <w:szCs w:val="16"/>
                    </w:rPr>
                    <w:t>Class year to sit with</w:t>
                  </w:r>
                </w:p>
              </w:tc>
              <w:tc>
                <w:tcPr>
                  <w:tcW w:w="314"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557" w:type="dxa"/>
                  <w:vMerge/>
                  <w:tcBorders>
                    <w:right w:val="single" w:sz="4" w:space="0" w:color="auto"/>
                  </w:tcBorders>
                  <w:textDirection w:val="btLr"/>
                </w:tcPr>
                <w:p w:rsidR="00430851" w:rsidRPr="00E8534B" w:rsidRDefault="00430851" w:rsidP="002C1D92">
                  <w:pPr>
                    <w:ind w:left="113" w:right="113"/>
                    <w:rPr>
                      <w:color w:val="auto"/>
                      <w:sz w:val="16"/>
                      <w:szCs w:val="16"/>
                    </w:rPr>
                  </w:pPr>
                </w:p>
              </w:tc>
            </w:tr>
            <w:tr w:rsidR="00D51D81" w:rsidRPr="00E8534B" w:rsidTr="00F77498">
              <w:trPr>
                <w:cantSplit/>
                <w:trHeight w:val="850"/>
              </w:trPr>
              <w:tc>
                <w:tcPr>
                  <w:tcW w:w="533" w:type="dxa"/>
                  <w:vMerge/>
                  <w:textDirection w:val="btLr"/>
                </w:tcPr>
                <w:p w:rsidR="00430851" w:rsidRPr="00430851" w:rsidRDefault="00430851" w:rsidP="002C1D92">
                  <w:pPr>
                    <w:ind w:left="113" w:right="113"/>
                    <w:jc w:val="center"/>
                    <w:rPr>
                      <w:rFonts w:ascii="Times New Roman" w:hAnsi="Times New Roman" w:cs="Times New Roman"/>
                      <w:b/>
                      <w:color w:val="auto"/>
                      <w:sz w:val="16"/>
                      <w:szCs w:val="16"/>
                    </w:rPr>
                  </w:pPr>
                </w:p>
              </w:tc>
              <w:tc>
                <w:tcPr>
                  <w:tcW w:w="1980" w:type="dxa"/>
                  <w:textDirection w:val="btLr"/>
                </w:tcPr>
                <w:p w:rsidR="00430851" w:rsidRPr="00E8534B" w:rsidRDefault="00430851" w:rsidP="00AE5C2B">
                  <w:pPr>
                    <w:ind w:left="113" w:right="113"/>
                    <w:jc w:val="center"/>
                    <w:rPr>
                      <w:color w:val="auto"/>
                      <w:sz w:val="16"/>
                      <w:szCs w:val="16"/>
                    </w:rPr>
                  </w:pPr>
                  <w:r w:rsidRPr="00E8534B">
                    <w:rPr>
                      <w:color w:val="auto"/>
                      <w:sz w:val="16"/>
                      <w:szCs w:val="16"/>
                    </w:rPr>
                    <w:t xml:space="preserve">Your Class </w:t>
                  </w:r>
                  <w:r w:rsidR="00AE5C2B">
                    <w:rPr>
                      <w:color w:val="auto"/>
                      <w:sz w:val="16"/>
                      <w:szCs w:val="16"/>
                    </w:rPr>
                    <w:t>Y</w:t>
                  </w:r>
                  <w:r w:rsidRPr="00E8534B">
                    <w:rPr>
                      <w:color w:val="auto"/>
                      <w:sz w:val="16"/>
                      <w:szCs w:val="16"/>
                    </w:rPr>
                    <w:t>ear</w:t>
                  </w:r>
                </w:p>
              </w:tc>
              <w:tc>
                <w:tcPr>
                  <w:tcW w:w="314"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557" w:type="dxa"/>
                  <w:vMerge/>
                  <w:tcBorders>
                    <w:bottom w:val="single" w:sz="4" w:space="0" w:color="auto"/>
                    <w:right w:val="single" w:sz="4" w:space="0" w:color="auto"/>
                  </w:tcBorders>
                  <w:textDirection w:val="btLr"/>
                </w:tcPr>
                <w:p w:rsidR="00430851" w:rsidRPr="00E8534B" w:rsidRDefault="00430851" w:rsidP="002C1D92">
                  <w:pPr>
                    <w:ind w:left="113" w:right="113"/>
                    <w:rPr>
                      <w:color w:val="auto"/>
                      <w:sz w:val="16"/>
                      <w:szCs w:val="16"/>
                    </w:rPr>
                  </w:pPr>
                </w:p>
              </w:tc>
            </w:tr>
            <w:tr w:rsidR="00D51D81" w:rsidRPr="00E8534B" w:rsidTr="00F77498">
              <w:trPr>
                <w:cantSplit/>
                <w:trHeight w:val="1416"/>
              </w:trPr>
              <w:tc>
                <w:tcPr>
                  <w:tcW w:w="533" w:type="dxa"/>
                  <w:textDirection w:val="btLr"/>
                </w:tcPr>
                <w:p w:rsidR="00430851" w:rsidRPr="00430851" w:rsidRDefault="00430851" w:rsidP="00430851">
                  <w:pPr>
                    <w:ind w:left="113" w:right="113"/>
                    <w:jc w:val="center"/>
                    <w:rPr>
                      <w:rFonts w:ascii="Times New Roman" w:hAnsi="Times New Roman" w:cs="Times New Roman"/>
                      <w:b/>
                      <w:color w:val="auto"/>
                      <w:sz w:val="16"/>
                      <w:szCs w:val="16"/>
                    </w:rPr>
                  </w:pPr>
                  <w:r>
                    <w:rPr>
                      <w:rFonts w:ascii="Times New Roman" w:hAnsi="Times New Roman" w:cs="Times New Roman"/>
                      <w:b/>
                      <w:color w:val="auto"/>
                      <w:sz w:val="16"/>
                      <w:szCs w:val="16"/>
                    </w:rPr>
                    <w:t>Name</w:t>
                  </w:r>
                </w:p>
              </w:tc>
              <w:tc>
                <w:tcPr>
                  <w:tcW w:w="1980" w:type="dxa"/>
                  <w:textDirection w:val="btLr"/>
                </w:tcPr>
                <w:p w:rsidR="00430851" w:rsidRDefault="00430851" w:rsidP="002C1D92">
                  <w:pPr>
                    <w:ind w:left="113" w:right="113"/>
                    <w:jc w:val="center"/>
                    <w:rPr>
                      <w:color w:val="auto"/>
                      <w:sz w:val="16"/>
                      <w:szCs w:val="16"/>
                    </w:rPr>
                  </w:pPr>
                </w:p>
                <w:p w:rsidR="00430851" w:rsidRPr="00E8534B" w:rsidRDefault="00430851" w:rsidP="002C1D92">
                  <w:pPr>
                    <w:ind w:left="113" w:right="113"/>
                    <w:jc w:val="center"/>
                    <w:rPr>
                      <w:color w:val="auto"/>
                      <w:sz w:val="16"/>
                      <w:szCs w:val="16"/>
                    </w:rPr>
                  </w:pPr>
                  <w:r w:rsidRPr="00E8534B">
                    <w:rPr>
                      <w:color w:val="auto"/>
                      <w:sz w:val="16"/>
                      <w:szCs w:val="16"/>
                    </w:rPr>
                    <w:t xml:space="preserve">Name </w:t>
                  </w:r>
                  <w:r w:rsidRPr="00E8534B">
                    <w:rPr>
                      <w:color w:val="auto"/>
                      <w:sz w:val="16"/>
                      <w:szCs w:val="16"/>
                    </w:rPr>
                    <w:br/>
                    <w:t>(include maiden if applicable)</w:t>
                  </w:r>
                  <w:r w:rsidRPr="00E8534B">
                    <w:rPr>
                      <w:color w:val="auto"/>
                      <w:sz w:val="16"/>
                      <w:szCs w:val="16"/>
                    </w:rPr>
                    <w:br/>
                  </w:r>
                </w:p>
                <w:p w:rsidR="00430851" w:rsidRPr="00E8534B" w:rsidRDefault="00430851" w:rsidP="002C1D92">
                  <w:pPr>
                    <w:ind w:left="113" w:right="113"/>
                    <w:jc w:val="center"/>
                    <w:rPr>
                      <w:b/>
                      <w:color w:val="auto"/>
                      <w:sz w:val="16"/>
                      <w:szCs w:val="16"/>
                    </w:rPr>
                  </w:pPr>
                  <w:r w:rsidRPr="00E8534B">
                    <w:rPr>
                      <w:color w:val="auto"/>
                      <w:sz w:val="16"/>
                      <w:szCs w:val="16"/>
                    </w:rPr>
                    <w:t>Class</w:t>
                  </w:r>
                  <w:r>
                    <w:rPr>
                      <w:color w:val="auto"/>
                      <w:sz w:val="16"/>
                      <w:szCs w:val="16"/>
                    </w:rPr>
                    <w:t xml:space="preserve"> of 202</w:t>
                  </w:r>
                  <w:r w:rsidR="009A1802">
                    <w:rPr>
                      <w:color w:val="auto"/>
                      <w:sz w:val="16"/>
                      <w:szCs w:val="16"/>
                    </w:rPr>
                    <w:t>5</w:t>
                  </w:r>
                  <w:r>
                    <w:rPr>
                      <w:color w:val="auto"/>
                      <w:sz w:val="16"/>
                      <w:szCs w:val="16"/>
                    </w:rPr>
                    <w:t xml:space="preserve">, your dues and dinner will be paid by the alumni. </w:t>
                  </w:r>
                </w:p>
                <w:p w:rsidR="00430851" w:rsidRPr="00E8534B" w:rsidRDefault="00430851" w:rsidP="002C1D92">
                  <w:pPr>
                    <w:ind w:left="113" w:right="113"/>
                    <w:jc w:val="center"/>
                    <w:rPr>
                      <w:b/>
                      <w:color w:val="auto"/>
                      <w:sz w:val="16"/>
                      <w:szCs w:val="16"/>
                    </w:rPr>
                  </w:pPr>
                  <w:r w:rsidRPr="00E8534B">
                    <w:rPr>
                      <w:b/>
                      <w:color w:val="auto"/>
                      <w:sz w:val="16"/>
                      <w:szCs w:val="16"/>
                    </w:rPr>
                    <w:t xml:space="preserve"> </w:t>
                  </w:r>
                </w:p>
                <w:p w:rsidR="00430851" w:rsidRPr="00E8534B" w:rsidRDefault="00430851" w:rsidP="002C1D92">
                  <w:pPr>
                    <w:ind w:left="113" w:right="113"/>
                    <w:jc w:val="center"/>
                    <w:rPr>
                      <w:color w:val="auto"/>
                      <w:sz w:val="16"/>
                      <w:szCs w:val="16"/>
                    </w:rPr>
                  </w:pPr>
                  <w:r w:rsidRPr="00E8534B">
                    <w:rPr>
                      <w:b/>
                      <w:color w:val="auto"/>
                      <w:sz w:val="16"/>
                      <w:szCs w:val="16"/>
                    </w:rPr>
                    <w:t>Use one line per person.</w:t>
                  </w:r>
                </w:p>
              </w:tc>
              <w:tc>
                <w:tcPr>
                  <w:tcW w:w="314"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365" w:type="dxa"/>
                  <w:textDirection w:val="btLr"/>
                </w:tcPr>
                <w:p w:rsidR="00430851" w:rsidRPr="00E8534B" w:rsidRDefault="00430851" w:rsidP="002C1D92">
                  <w:pPr>
                    <w:ind w:left="113" w:right="113"/>
                    <w:rPr>
                      <w:color w:val="auto"/>
                      <w:sz w:val="16"/>
                      <w:szCs w:val="16"/>
                    </w:rPr>
                  </w:pPr>
                </w:p>
              </w:tc>
              <w:tc>
                <w:tcPr>
                  <w:tcW w:w="557" w:type="dxa"/>
                  <w:tcBorders>
                    <w:bottom w:val="single" w:sz="4" w:space="0" w:color="auto"/>
                    <w:right w:val="single" w:sz="4" w:space="0" w:color="auto"/>
                  </w:tcBorders>
                  <w:textDirection w:val="btLr"/>
                </w:tcPr>
                <w:p w:rsidR="00430851" w:rsidRPr="00E8534B" w:rsidRDefault="00430851" w:rsidP="002C1D92">
                  <w:pPr>
                    <w:ind w:left="113" w:right="113"/>
                    <w:jc w:val="right"/>
                    <w:rPr>
                      <w:color w:val="auto"/>
                      <w:sz w:val="16"/>
                      <w:szCs w:val="16"/>
                    </w:rPr>
                  </w:pPr>
                  <w:r w:rsidRPr="00E8534B">
                    <w:rPr>
                      <w:color w:val="auto"/>
                      <w:sz w:val="16"/>
                      <w:szCs w:val="16"/>
                    </w:rPr>
                    <w:t>Email address</w:t>
                  </w:r>
                </w:p>
              </w:tc>
            </w:tr>
          </w:tbl>
          <w:p w:rsidR="00AE52C4" w:rsidRPr="00E8534B" w:rsidRDefault="00AE52C4">
            <w:pPr>
              <w:rPr>
                <w:color w:val="auto"/>
                <w:sz w:val="16"/>
                <w:szCs w:val="16"/>
              </w:rPr>
            </w:pPr>
          </w:p>
        </w:tc>
        <w:tc>
          <w:tcPr>
            <w:tcW w:w="1141" w:type="dxa"/>
            <w:textDirection w:val="btLr"/>
          </w:tcPr>
          <w:p w:rsidR="00812EF2" w:rsidRPr="00D51D81" w:rsidRDefault="00D51D81" w:rsidP="00D51D81">
            <w:pPr>
              <w:ind w:left="113" w:right="113"/>
              <w:jc w:val="center"/>
              <w:rPr>
                <w:color w:val="auto"/>
                <w:sz w:val="16"/>
                <w:szCs w:val="16"/>
              </w:rPr>
            </w:pPr>
            <w:r>
              <w:rPr>
                <w:noProof/>
                <w:color w:val="auto"/>
                <w:sz w:val="16"/>
                <w:szCs w:val="16"/>
              </w:rPr>
              <mc:AlternateContent>
                <mc:Choice Requires="wps">
                  <w:drawing>
                    <wp:anchor distT="0" distB="0" distL="114300" distR="114300" simplePos="0" relativeHeight="251664384" behindDoc="0" locked="0" layoutInCell="1" allowOverlap="1">
                      <wp:simplePos x="0" y="0"/>
                      <wp:positionH relativeFrom="column">
                        <wp:posOffset>407035</wp:posOffset>
                      </wp:positionH>
                      <wp:positionV relativeFrom="paragraph">
                        <wp:posOffset>-4965700</wp:posOffset>
                      </wp:positionV>
                      <wp:extent cx="90170" cy="81915"/>
                      <wp:effectExtent l="0" t="0" r="24130" b="13335"/>
                      <wp:wrapNone/>
                      <wp:docPr id="6" name="Rectangle 6"/>
                      <wp:cNvGraphicFramePr/>
                      <a:graphic xmlns:a="http://schemas.openxmlformats.org/drawingml/2006/main">
                        <a:graphicData uri="http://schemas.microsoft.com/office/word/2010/wordprocessingShape">
                          <wps:wsp>
                            <wps:cNvSpPr/>
                            <wps:spPr>
                              <a:xfrm>
                                <a:off x="0" y="0"/>
                                <a:ext cx="90170" cy="819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13E9C" id="Rectangle 6" o:spid="_x0000_s1026" style="position:absolute;margin-left:32.05pt;margin-top:-391pt;width:7.1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" fillcolor="white [3201]" strokecolor="#4d4d4d [3209]" strokeweight="2pt"/>
                  </w:pict>
                </mc:Fallback>
              </mc:AlternateContent>
            </w:r>
            <w:r w:rsidRPr="006762A2">
              <w:rPr>
                <w:noProof/>
                <w:color w:val="auto"/>
                <w:sz w:val="16"/>
                <w:szCs w:val="16"/>
              </w:rPr>
              <mc:AlternateContent>
                <mc:Choice Requires="wps">
                  <w:drawing>
                    <wp:anchor distT="0" distB="0" distL="114300" distR="114300" simplePos="0" relativeHeight="251661312" behindDoc="0" locked="0" layoutInCell="1" allowOverlap="1">
                      <wp:simplePos x="0" y="0"/>
                      <wp:positionH relativeFrom="column">
                        <wp:posOffset>307975</wp:posOffset>
                      </wp:positionH>
                      <wp:positionV relativeFrom="paragraph">
                        <wp:posOffset>-2435225</wp:posOffset>
                      </wp:positionV>
                      <wp:extent cx="98425" cy="85725"/>
                      <wp:effectExtent l="0" t="0" r="15875" b="28575"/>
                      <wp:wrapNone/>
                      <wp:docPr id="3" name="Rectangle 3"/>
                      <wp:cNvGraphicFramePr/>
                      <a:graphic xmlns:a="http://schemas.openxmlformats.org/drawingml/2006/main">
                        <a:graphicData uri="http://schemas.microsoft.com/office/word/2010/wordprocessingShape">
                          <wps:wsp>
                            <wps:cNvSpPr/>
                            <wps:spPr>
                              <a:xfrm>
                                <a:off x="0" y="0"/>
                                <a:ext cx="98425" cy="8581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69290" id="Rectangle 3" o:spid="_x0000_s1026" style="position:absolute;margin-left:24.25pt;margin-top:-191.75pt;width:7.7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" fillcolor="white [3201]" strokecolor="#4d4d4d [3209]" strokeweight="2pt"/>
                  </w:pict>
                </mc:Fallback>
              </mc:AlternateContent>
            </w:r>
            <w:r>
              <w:rPr>
                <w:color w:val="auto"/>
                <w:sz w:val="16"/>
                <w:szCs w:val="16"/>
              </w:rPr>
              <w:br/>
            </w:r>
            <w:r w:rsidR="006762A2" w:rsidRPr="006762A2">
              <w:rPr>
                <w:color w:val="auto"/>
                <w:sz w:val="16"/>
                <w:szCs w:val="16"/>
              </w:rPr>
              <w:t>Remember our sponsorship levels: Contributor up to $</w:t>
            </w:r>
            <w:r>
              <w:rPr>
                <w:color w:val="auto"/>
                <w:sz w:val="16"/>
                <w:szCs w:val="16"/>
              </w:rPr>
              <w:t>100</w:t>
            </w:r>
            <w:r w:rsidR="006762A2" w:rsidRPr="006762A2">
              <w:rPr>
                <w:color w:val="auto"/>
                <w:sz w:val="16"/>
                <w:szCs w:val="16"/>
              </w:rPr>
              <w:t>; Booster $10</w:t>
            </w:r>
            <w:r>
              <w:rPr>
                <w:color w:val="auto"/>
                <w:sz w:val="16"/>
                <w:szCs w:val="16"/>
              </w:rPr>
              <w:t>1</w:t>
            </w:r>
            <w:r w:rsidR="006762A2" w:rsidRPr="006762A2">
              <w:rPr>
                <w:color w:val="auto"/>
                <w:sz w:val="16"/>
                <w:szCs w:val="16"/>
              </w:rPr>
              <w:t>-$2</w:t>
            </w:r>
            <w:r>
              <w:rPr>
                <w:color w:val="auto"/>
                <w:sz w:val="16"/>
                <w:szCs w:val="16"/>
              </w:rPr>
              <w:t>50</w:t>
            </w:r>
            <w:r w:rsidR="006762A2" w:rsidRPr="006762A2">
              <w:rPr>
                <w:color w:val="auto"/>
                <w:sz w:val="16"/>
                <w:szCs w:val="16"/>
              </w:rPr>
              <w:t xml:space="preserve">; Supporter over $250 </w:t>
            </w:r>
            <w:r>
              <w:rPr>
                <w:color w:val="auto"/>
                <w:sz w:val="16"/>
                <w:szCs w:val="16"/>
              </w:rPr>
              <w:br/>
              <w:t>C</w:t>
            </w:r>
            <w:r w:rsidR="0081317C">
              <w:rPr>
                <w:color w:val="auto"/>
                <w:sz w:val="16"/>
                <w:szCs w:val="16"/>
              </w:rPr>
              <w:t>hec</w:t>
            </w:r>
            <w:r w:rsidR="006762A2" w:rsidRPr="006762A2">
              <w:rPr>
                <w:color w:val="auto"/>
                <w:sz w:val="16"/>
                <w:szCs w:val="16"/>
              </w:rPr>
              <w:t xml:space="preserve">k box if you want to remain anonymous </w:t>
            </w:r>
            <w:r w:rsidR="009F3413" w:rsidRPr="006762A2">
              <w:rPr>
                <w:color w:val="auto"/>
                <w:sz w:val="16"/>
                <w:szCs w:val="16"/>
              </w:rPr>
              <w:br/>
            </w:r>
            <w:r w:rsidR="005039F8" w:rsidRPr="000F4D0F">
              <w:rPr>
                <w:color w:val="auto"/>
                <w:sz w:val="16"/>
                <w:szCs w:val="16"/>
              </w:rPr>
              <w:t xml:space="preserve">Please indicate if you are a Veteran by checking this box: </w:t>
            </w:r>
            <w:r w:rsidR="009F3413" w:rsidRPr="00E8534B">
              <w:rPr>
                <w:color w:val="auto"/>
              </w:rPr>
              <w:br/>
            </w:r>
            <w:r w:rsidR="00663D7E" w:rsidRPr="000F4D0F">
              <w:rPr>
                <w:color w:val="auto"/>
                <w:sz w:val="16"/>
                <w:szCs w:val="16"/>
              </w:rPr>
              <w:t xml:space="preserve">Reservations are also available to print from our website: </w:t>
            </w:r>
            <w:hyperlink r:id="rId13" w:history="1">
              <w:r w:rsidR="00D30ADE" w:rsidRPr="008B0FF1">
                <w:rPr>
                  <w:rStyle w:val="Hyperlink"/>
                  <w:color w:val="auto"/>
                  <w:sz w:val="16"/>
                  <w:szCs w:val="16"/>
                </w:rPr>
                <w:t>www.charlestownalumni.online</w:t>
              </w:r>
            </w:hyperlink>
            <w:r>
              <w:rPr>
                <w:rStyle w:val="Hyperlink"/>
                <w:color w:val="auto"/>
                <w:sz w:val="16"/>
                <w:szCs w:val="16"/>
              </w:rPr>
              <w:t xml:space="preserve"> </w:t>
            </w:r>
            <w:r>
              <w:rPr>
                <w:rStyle w:val="Hyperlink"/>
                <w:color w:val="auto"/>
                <w:sz w:val="16"/>
                <w:szCs w:val="16"/>
                <w:u w:val="none"/>
              </w:rPr>
              <w:t>and from the Charlestown Trustees office.</w:t>
            </w:r>
          </w:p>
        </w:tc>
        <w:tc>
          <w:tcPr>
            <w:tcW w:w="4500" w:type="dxa"/>
            <w:textDirection w:val="btLr"/>
          </w:tcPr>
          <w:p w:rsidR="00B172C0" w:rsidRDefault="00B172C0" w:rsidP="006023A5">
            <w:pPr>
              <w:pStyle w:val="ListBullet"/>
              <w:numPr>
                <w:ilvl w:val="0"/>
                <w:numId w:val="0"/>
              </w:numPr>
              <w:ind w:left="473" w:right="113" w:hanging="360"/>
              <w:jc w:val="center"/>
              <w:rPr>
                <w:color w:val="auto"/>
              </w:rPr>
            </w:pPr>
          </w:p>
          <w:p w:rsidR="008B559F" w:rsidRPr="00D51D81" w:rsidRDefault="00E3735D" w:rsidP="006023A5">
            <w:pPr>
              <w:pStyle w:val="ListBullet"/>
              <w:numPr>
                <w:ilvl w:val="0"/>
                <w:numId w:val="0"/>
              </w:numPr>
              <w:ind w:left="473" w:right="113" w:hanging="360"/>
              <w:jc w:val="center"/>
              <w:rPr>
                <w:b/>
                <w:color w:val="auto"/>
              </w:rPr>
            </w:pPr>
            <w:r w:rsidRPr="00D51D81">
              <w:rPr>
                <w:b/>
                <w:color w:val="auto"/>
              </w:rPr>
              <w:t>ONLY ONE INVIATION PER HOUSEHOLD, PLEASE USE A SEPARATE SHEET FOR ADDITIONAL ALUMNI.</w:t>
            </w:r>
          </w:p>
          <w:p w:rsidR="009D0B82" w:rsidRDefault="009D0B82" w:rsidP="006023A5">
            <w:pPr>
              <w:pStyle w:val="ListBullet"/>
              <w:numPr>
                <w:ilvl w:val="0"/>
                <w:numId w:val="0"/>
              </w:numPr>
              <w:ind w:left="473" w:right="113" w:hanging="360"/>
              <w:jc w:val="center"/>
              <w:rPr>
                <w:color w:val="auto"/>
              </w:rPr>
            </w:pPr>
            <w:r>
              <w:rPr>
                <w:color w:val="auto"/>
              </w:rPr>
              <w:t xml:space="preserve">We are a 501c3 organization &amp; your donations to the alumni </w:t>
            </w:r>
            <w:r w:rsidR="00396281">
              <w:rPr>
                <w:color w:val="auto"/>
              </w:rPr>
              <w:t>may be</w:t>
            </w:r>
            <w:r>
              <w:rPr>
                <w:color w:val="auto"/>
              </w:rPr>
              <w:t xml:space="preserve"> tax deductible. Any donation over $200 will receive a donation recognition tax letter from the alumni to file with your taxes. </w:t>
            </w:r>
          </w:p>
          <w:p w:rsidR="002C1D92" w:rsidRPr="00E8534B" w:rsidRDefault="002C1D92" w:rsidP="006023A5">
            <w:pPr>
              <w:pStyle w:val="ListBullet"/>
              <w:numPr>
                <w:ilvl w:val="0"/>
                <w:numId w:val="0"/>
              </w:numPr>
              <w:ind w:left="473" w:right="113" w:hanging="360"/>
              <w:jc w:val="center"/>
              <w:rPr>
                <w:color w:val="auto"/>
              </w:rPr>
            </w:pPr>
            <w:r w:rsidRPr="00E8534B">
              <w:rPr>
                <w:color w:val="auto"/>
              </w:rPr>
              <w:t>NOMINATION FOR DISTINGUISHED ALUMNI (</w:t>
            </w:r>
            <w:r w:rsidRPr="00E8534B">
              <w:rPr>
                <w:b/>
                <w:color w:val="auto"/>
              </w:rPr>
              <w:t xml:space="preserve">Deadline: Postmarked by </w:t>
            </w:r>
            <w:r w:rsidR="0019293F">
              <w:rPr>
                <w:b/>
                <w:color w:val="auto"/>
              </w:rPr>
              <w:t xml:space="preserve">May </w:t>
            </w:r>
            <w:r w:rsidR="009A1802">
              <w:rPr>
                <w:b/>
                <w:color w:val="auto"/>
              </w:rPr>
              <w:t>31</w:t>
            </w:r>
            <w:r w:rsidR="0019293F">
              <w:rPr>
                <w:b/>
                <w:color w:val="auto"/>
              </w:rPr>
              <w:t>, 202</w:t>
            </w:r>
            <w:r w:rsidR="009A1802">
              <w:rPr>
                <w:b/>
                <w:color w:val="auto"/>
              </w:rPr>
              <w:t>5</w:t>
            </w:r>
            <w:r w:rsidRPr="00E8534B">
              <w:rPr>
                <w:color w:val="auto"/>
              </w:rPr>
              <w:t>)</w:t>
            </w:r>
            <w:r w:rsidR="008B559F">
              <w:rPr>
                <w:color w:val="auto"/>
              </w:rPr>
              <w:br/>
            </w:r>
            <w:r w:rsidRPr="00E8534B">
              <w:rPr>
                <w:color w:val="auto"/>
              </w:rPr>
              <w:t xml:space="preserve">Nominee Name: ____________________________________________________ Class Year: __________     </w:t>
            </w:r>
            <w:r w:rsidRPr="00E8534B">
              <w:rPr>
                <w:color w:val="auto"/>
              </w:rPr>
              <w:br/>
            </w:r>
            <w:r w:rsidR="0019293F" w:rsidRPr="00AE5C2B">
              <w:rPr>
                <w:b/>
                <w:i/>
                <w:color w:val="auto"/>
              </w:rPr>
              <w:t>You must</w:t>
            </w:r>
            <w:r w:rsidRPr="00AE5C2B">
              <w:rPr>
                <w:b/>
                <w:i/>
                <w:color w:val="auto"/>
              </w:rPr>
              <w:t xml:space="preserve"> </w:t>
            </w:r>
            <w:r w:rsidR="002A4BFA" w:rsidRPr="00AE5C2B">
              <w:rPr>
                <w:b/>
                <w:i/>
                <w:color w:val="auto"/>
              </w:rPr>
              <w:t xml:space="preserve">include a separate sheet of paper with the </w:t>
            </w:r>
            <w:r w:rsidRPr="00AE5C2B">
              <w:rPr>
                <w:b/>
                <w:i/>
                <w:color w:val="auto"/>
              </w:rPr>
              <w:t xml:space="preserve">specific reasons for nomination: </w:t>
            </w:r>
            <w:r w:rsidR="002A4BFA" w:rsidRPr="00AE5C2B">
              <w:rPr>
                <w:b/>
                <w:i/>
                <w:color w:val="auto"/>
              </w:rPr>
              <w:br/>
            </w:r>
            <w:r w:rsidR="00AE52C4">
              <w:rPr>
                <w:color w:val="auto"/>
              </w:rPr>
              <w:t>Su</w:t>
            </w:r>
            <w:r w:rsidRPr="00E8534B">
              <w:rPr>
                <w:color w:val="auto"/>
              </w:rPr>
              <w:t>bmitted by: __________________________________________ Your phone #: _____________________</w:t>
            </w:r>
          </w:p>
          <w:p w:rsidR="002C1D92" w:rsidRPr="00E8534B" w:rsidRDefault="002C1D92" w:rsidP="006023A5">
            <w:pPr>
              <w:pStyle w:val="ListBullet"/>
              <w:numPr>
                <w:ilvl w:val="0"/>
                <w:numId w:val="0"/>
              </w:numPr>
              <w:ind w:left="473" w:right="113" w:hanging="360"/>
              <w:jc w:val="center"/>
              <w:rPr>
                <w:color w:val="auto"/>
                <w:sz w:val="16"/>
                <w:szCs w:val="16"/>
              </w:rPr>
            </w:pPr>
            <w:r w:rsidRPr="00E8534B">
              <w:rPr>
                <w:color w:val="auto"/>
                <w:sz w:val="16"/>
                <w:szCs w:val="16"/>
              </w:rPr>
              <w:t xml:space="preserve">Please see our website for a complete list of past Distinguished alumni to avoid duplicate nominations: </w:t>
            </w:r>
            <w:hyperlink r:id="rId14" w:history="1">
              <w:r w:rsidRPr="00E8534B">
                <w:rPr>
                  <w:rStyle w:val="Hyperlink"/>
                  <w:color w:val="auto"/>
                  <w:sz w:val="16"/>
                  <w:szCs w:val="16"/>
                </w:rPr>
                <w:t>www.charlestownalumni.online</w:t>
              </w:r>
            </w:hyperlink>
            <w:r w:rsidR="000F4491" w:rsidRPr="00E8534B">
              <w:rPr>
                <w:color w:val="auto"/>
                <w:sz w:val="16"/>
                <w:szCs w:val="16"/>
              </w:rPr>
              <w:br/>
            </w:r>
            <w:r w:rsidRPr="00E8534B">
              <w:rPr>
                <w:color w:val="auto"/>
                <w:sz w:val="16"/>
                <w:szCs w:val="16"/>
              </w:rPr>
              <w:t>Note: Distinguished alumni nominees do NOT have to be Charlestown residents.</w:t>
            </w:r>
          </w:p>
          <w:p w:rsidR="002C1D92" w:rsidRDefault="000F4491" w:rsidP="00AA732A">
            <w:pPr>
              <w:pStyle w:val="ListBullet"/>
              <w:numPr>
                <w:ilvl w:val="0"/>
                <w:numId w:val="0"/>
              </w:numPr>
              <w:ind w:left="473" w:right="113" w:hanging="360"/>
              <w:jc w:val="center"/>
              <w:rPr>
                <w:color w:val="auto"/>
                <w:sz w:val="16"/>
                <w:szCs w:val="16"/>
              </w:rPr>
            </w:pPr>
            <w:r w:rsidRPr="00E8534B">
              <w:rPr>
                <w:color w:val="auto"/>
                <w:sz w:val="16"/>
                <w:szCs w:val="16"/>
              </w:rPr>
              <w:t xml:space="preserve">Clip </w:t>
            </w:r>
            <w:r w:rsidR="002C1D92" w:rsidRPr="00E8534B">
              <w:rPr>
                <w:color w:val="auto"/>
                <w:sz w:val="16"/>
                <w:szCs w:val="16"/>
              </w:rPr>
              <w:t xml:space="preserve">&amp; return your reservation and nomination by </w:t>
            </w:r>
            <w:r w:rsidR="0019293F">
              <w:rPr>
                <w:b/>
                <w:color w:val="auto"/>
                <w:sz w:val="16"/>
                <w:szCs w:val="16"/>
              </w:rPr>
              <w:t xml:space="preserve">May </w:t>
            </w:r>
            <w:r w:rsidR="009A1802">
              <w:rPr>
                <w:b/>
                <w:color w:val="auto"/>
                <w:sz w:val="16"/>
                <w:szCs w:val="16"/>
              </w:rPr>
              <w:t>31</w:t>
            </w:r>
            <w:r w:rsidR="00E3735D">
              <w:rPr>
                <w:b/>
                <w:color w:val="auto"/>
                <w:sz w:val="16"/>
                <w:szCs w:val="16"/>
              </w:rPr>
              <w:t>, 202</w:t>
            </w:r>
            <w:r w:rsidR="009A1802">
              <w:rPr>
                <w:b/>
                <w:color w:val="auto"/>
                <w:sz w:val="16"/>
                <w:szCs w:val="16"/>
              </w:rPr>
              <w:t>5</w:t>
            </w:r>
            <w:r w:rsidR="002C1D92" w:rsidRPr="00E8534B">
              <w:rPr>
                <w:color w:val="auto"/>
                <w:sz w:val="16"/>
                <w:szCs w:val="16"/>
              </w:rPr>
              <w:t>. Mail to: CHS Alumni Association, P O Box 126 Charlestown, IN 47111</w:t>
            </w:r>
          </w:p>
          <w:p w:rsidR="00AA732A" w:rsidRDefault="0019293F" w:rsidP="008B5049">
            <w:pPr>
              <w:pStyle w:val="ListBullet"/>
              <w:numPr>
                <w:ilvl w:val="0"/>
                <w:numId w:val="0"/>
              </w:numPr>
              <w:ind w:left="473" w:right="113" w:hanging="360"/>
              <w:jc w:val="center"/>
              <w:rPr>
                <w:color w:val="auto"/>
                <w:sz w:val="16"/>
                <w:szCs w:val="16"/>
              </w:rPr>
            </w:pPr>
            <w:r>
              <w:rPr>
                <w:color w:val="auto"/>
                <w:sz w:val="16"/>
                <w:szCs w:val="16"/>
              </w:rPr>
              <w:t>If you</w:t>
            </w:r>
            <w:r w:rsidR="00AA732A">
              <w:rPr>
                <w:color w:val="auto"/>
                <w:sz w:val="16"/>
                <w:szCs w:val="16"/>
              </w:rPr>
              <w:t xml:space="preserve"> know of a classmate that has passed away this year, please include name</w:t>
            </w:r>
            <w:r w:rsidR="002A4BFA">
              <w:rPr>
                <w:color w:val="auto"/>
                <w:sz w:val="16"/>
                <w:szCs w:val="16"/>
              </w:rPr>
              <w:t>(</w:t>
            </w:r>
            <w:r w:rsidR="00AA732A">
              <w:rPr>
                <w:color w:val="auto"/>
                <w:sz w:val="16"/>
                <w:szCs w:val="16"/>
              </w:rPr>
              <w:t>s</w:t>
            </w:r>
            <w:r w:rsidR="002A4BFA">
              <w:rPr>
                <w:color w:val="auto"/>
                <w:sz w:val="16"/>
                <w:szCs w:val="16"/>
              </w:rPr>
              <w:t>)</w:t>
            </w:r>
            <w:r w:rsidR="00AA732A">
              <w:rPr>
                <w:color w:val="auto"/>
                <w:sz w:val="16"/>
                <w:szCs w:val="16"/>
              </w:rPr>
              <w:t xml:space="preserve"> and class year</w:t>
            </w:r>
            <w:r w:rsidR="002A4BFA">
              <w:rPr>
                <w:color w:val="auto"/>
                <w:sz w:val="16"/>
                <w:szCs w:val="16"/>
              </w:rPr>
              <w:t>(</w:t>
            </w:r>
            <w:r w:rsidR="00AA732A">
              <w:rPr>
                <w:color w:val="auto"/>
                <w:sz w:val="16"/>
                <w:szCs w:val="16"/>
              </w:rPr>
              <w:t>s</w:t>
            </w:r>
            <w:r w:rsidR="002A4BFA">
              <w:rPr>
                <w:color w:val="auto"/>
                <w:sz w:val="16"/>
                <w:szCs w:val="16"/>
              </w:rPr>
              <w:t>)</w:t>
            </w:r>
            <w:r w:rsidR="00AA732A">
              <w:rPr>
                <w:color w:val="auto"/>
                <w:sz w:val="16"/>
                <w:szCs w:val="16"/>
              </w:rPr>
              <w:t xml:space="preserve"> on a separate </w:t>
            </w:r>
            <w:r w:rsidR="002A4BFA">
              <w:rPr>
                <w:color w:val="auto"/>
                <w:sz w:val="16"/>
                <w:szCs w:val="16"/>
              </w:rPr>
              <w:t>sheet of paper.</w:t>
            </w:r>
          </w:p>
          <w:p w:rsidR="0019293F" w:rsidRPr="0019293F" w:rsidRDefault="0019293F" w:rsidP="008B5049">
            <w:pPr>
              <w:pStyle w:val="ListBullet"/>
              <w:numPr>
                <w:ilvl w:val="0"/>
                <w:numId w:val="0"/>
              </w:numPr>
              <w:ind w:left="473" w:right="113" w:hanging="360"/>
              <w:jc w:val="center"/>
              <w:rPr>
                <w:b/>
                <w:color w:val="auto"/>
                <w:sz w:val="16"/>
                <w:szCs w:val="16"/>
              </w:rPr>
            </w:pPr>
          </w:p>
        </w:tc>
      </w:tr>
    </w:tbl>
    <w:p w:rsidR="00812EF2" w:rsidRDefault="002A4BFA" w:rsidP="00E77F7A">
      <w:pPr>
        <w:pStyle w:val="NoSpacing"/>
        <w:rPr>
          <w:sz w:val="8"/>
        </w:rPr>
      </w:pPr>
      <w:r>
        <w:rPr>
          <w:sz w:val="8"/>
        </w:rPr>
        <w:t>)</w:t>
      </w:r>
    </w:p>
    <w:sectPr w:rsidR="00812EF2" w:rsidSect="00D03A5B">
      <w:pgSz w:w="15840" w:h="12240" w:orient="landscape" w:code="1"/>
      <w:pgMar w:top="173" w:right="173" w:bottom="720" w:left="173"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8C5" w:rsidRDefault="00EF38C5" w:rsidP="002C1D92">
      <w:pPr>
        <w:spacing w:after="0" w:line="240" w:lineRule="auto"/>
      </w:pPr>
      <w:r>
        <w:separator/>
      </w:r>
    </w:p>
  </w:endnote>
  <w:endnote w:type="continuationSeparator" w:id="0">
    <w:p w:rsidR="00EF38C5" w:rsidRDefault="00EF38C5" w:rsidP="002C1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8C5" w:rsidRDefault="00EF38C5" w:rsidP="002C1D92">
      <w:pPr>
        <w:spacing w:after="0" w:line="240" w:lineRule="auto"/>
      </w:pPr>
      <w:r>
        <w:separator/>
      </w:r>
    </w:p>
  </w:footnote>
  <w:footnote w:type="continuationSeparator" w:id="0">
    <w:p w:rsidR="00EF38C5" w:rsidRDefault="00EF38C5" w:rsidP="002C1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440F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1DAF15A"/>
    <w:lvl w:ilvl="0">
      <w:start w:val="1"/>
      <w:numFmt w:val="bullet"/>
      <w:pStyle w:val="ListBullet"/>
      <w:lvlText w:val="•"/>
      <w:lvlJc w:val="left"/>
      <w:pPr>
        <w:tabs>
          <w:tab w:val="num" w:pos="360"/>
        </w:tabs>
        <w:ind w:left="360" w:hanging="360"/>
      </w:pPr>
      <w:rPr>
        <w:rFonts w:ascii="Constantia" w:hAnsi="Constantia" w:hint="default"/>
        <w:color w:val="EF4623" w:themeColor="accent1"/>
      </w:rPr>
    </w:lvl>
  </w:abstractNum>
  <w:abstractNum w:abstractNumId="2" w15:restartNumberingAfterBreak="0">
    <w:nsid w:val="2D3D3843"/>
    <w:multiLevelType w:val="hybridMultilevel"/>
    <w:tmpl w:val="568803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5A1516D6"/>
    <w:multiLevelType w:val="hybridMultilevel"/>
    <w:tmpl w:val="972C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11EF6"/>
    <w:multiLevelType w:val="hybridMultilevel"/>
    <w:tmpl w:val="22CE9AC0"/>
    <w:lvl w:ilvl="0" w:tplc="3F201F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C4"/>
    <w:rsid w:val="000058F2"/>
    <w:rsid w:val="00051A0B"/>
    <w:rsid w:val="0006175C"/>
    <w:rsid w:val="000777AC"/>
    <w:rsid w:val="000A353E"/>
    <w:rsid w:val="000E4919"/>
    <w:rsid w:val="000F4491"/>
    <w:rsid w:val="000F4D0F"/>
    <w:rsid w:val="000F7B98"/>
    <w:rsid w:val="001127A8"/>
    <w:rsid w:val="00142F16"/>
    <w:rsid w:val="001506DC"/>
    <w:rsid w:val="001522AD"/>
    <w:rsid w:val="00162329"/>
    <w:rsid w:val="00183539"/>
    <w:rsid w:val="0019293F"/>
    <w:rsid w:val="001A37E4"/>
    <w:rsid w:val="001E06A2"/>
    <w:rsid w:val="002154C8"/>
    <w:rsid w:val="002647CC"/>
    <w:rsid w:val="00296DFB"/>
    <w:rsid w:val="002A4BFA"/>
    <w:rsid w:val="002C1D92"/>
    <w:rsid w:val="002C463D"/>
    <w:rsid w:val="002F4D7C"/>
    <w:rsid w:val="00317822"/>
    <w:rsid w:val="00323322"/>
    <w:rsid w:val="003578F7"/>
    <w:rsid w:val="00373C97"/>
    <w:rsid w:val="00391850"/>
    <w:rsid w:val="00396281"/>
    <w:rsid w:val="003D7271"/>
    <w:rsid w:val="00430851"/>
    <w:rsid w:val="00432E35"/>
    <w:rsid w:val="00490476"/>
    <w:rsid w:val="004A1968"/>
    <w:rsid w:val="004A2EC6"/>
    <w:rsid w:val="004B3278"/>
    <w:rsid w:val="004C6480"/>
    <w:rsid w:val="004F10C4"/>
    <w:rsid w:val="005039F8"/>
    <w:rsid w:val="00537CC9"/>
    <w:rsid w:val="0057369B"/>
    <w:rsid w:val="005A63D3"/>
    <w:rsid w:val="005D236D"/>
    <w:rsid w:val="006023A5"/>
    <w:rsid w:val="00623648"/>
    <w:rsid w:val="00651BAB"/>
    <w:rsid w:val="00663D7E"/>
    <w:rsid w:val="006762A2"/>
    <w:rsid w:val="006B4A0D"/>
    <w:rsid w:val="00706863"/>
    <w:rsid w:val="00746F11"/>
    <w:rsid w:val="00777E00"/>
    <w:rsid w:val="007818AD"/>
    <w:rsid w:val="0079497F"/>
    <w:rsid w:val="007F0624"/>
    <w:rsid w:val="00812EF2"/>
    <w:rsid w:val="0081317C"/>
    <w:rsid w:val="00832EF8"/>
    <w:rsid w:val="00833519"/>
    <w:rsid w:val="008525B7"/>
    <w:rsid w:val="00864F96"/>
    <w:rsid w:val="0088395B"/>
    <w:rsid w:val="008B0FF1"/>
    <w:rsid w:val="008B5049"/>
    <w:rsid w:val="008B559F"/>
    <w:rsid w:val="008B5EAB"/>
    <w:rsid w:val="008C32E1"/>
    <w:rsid w:val="008D7986"/>
    <w:rsid w:val="00940AC9"/>
    <w:rsid w:val="009546C4"/>
    <w:rsid w:val="0097011C"/>
    <w:rsid w:val="009A1802"/>
    <w:rsid w:val="009A7F1F"/>
    <w:rsid w:val="009C3B42"/>
    <w:rsid w:val="009D0B82"/>
    <w:rsid w:val="009D0D76"/>
    <w:rsid w:val="009F0194"/>
    <w:rsid w:val="009F3413"/>
    <w:rsid w:val="00A00A86"/>
    <w:rsid w:val="00A31525"/>
    <w:rsid w:val="00A57762"/>
    <w:rsid w:val="00A87672"/>
    <w:rsid w:val="00AA732A"/>
    <w:rsid w:val="00AB3264"/>
    <w:rsid w:val="00AE52C4"/>
    <w:rsid w:val="00AE5C2B"/>
    <w:rsid w:val="00AF7071"/>
    <w:rsid w:val="00AF7781"/>
    <w:rsid w:val="00B172C0"/>
    <w:rsid w:val="00B475A6"/>
    <w:rsid w:val="00B53B78"/>
    <w:rsid w:val="00B55FF0"/>
    <w:rsid w:val="00B610A6"/>
    <w:rsid w:val="00B95B9F"/>
    <w:rsid w:val="00BA55C1"/>
    <w:rsid w:val="00C30FB3"/>
    <w:rsid w:val="00C42364"/>
    <w:rsid w:val="00C60683"/>
    <w:rsid w:val="00C750A2"/>
    <w:rsid w:val="00CA745C"/>
    <w:rsid w:val="00CC31CB"/>
    <w:rsid w:val="00CF58DD"/>
    <w:rsid w:val="00D03A5B"/>
    <w:rsid w:val="00D052CF"/>
    <w:rsid w:val="00D154E2"/>
    <w:rsid w:val="00D15E54"/>
    <w:rsid w:val="00D17A7B"/>
    <w:rsid w:val="00D236E5"/>
    <w:rsid w:val="00D30ADE"/>
    <w:rsid w:val="00D43378"/>
    <w:rsid w:val="00D44DC7"/>
    <w:rsid w:val="00D51D81"/>
    <w:rsid w:val="00D57BCE"/>
    <w:rsid w:val="00D9286C"/>
    <w:rsid w:val="00DA4322"/>
    <w:rsid w:val="00DB61EE"/>
    <w:rsid w:val="00DD4A96"/>
    <w:rsid w:val="00E014DB"/>
    <w:rsid w:val="00E1406A"/>
    <w:rsid w:val="00E32014"/>
    <w:rsid w:val="00E370BC"/>
    <w:rsid w:val="00E3735D"/>
    <w:rsid w:val="00E4292C"/>
    <w:rsid w:val="00E707A4"/>
    <w:rsid w:val="00E77F7A"/>
    <w:rsid w:val="00E8534B"/>
    <w:rsid w:val="00EC04C3"/>
    <w:rsid w:val="00EC133A"/>
    <w:rsid w:val="00EC42C8"/>
    <w:rsid w:val="00EF38C5"/>
    <w:rsid w:val="00F44646"/>
    <w:rsid w:val="00F77498"/>
    <w:rsid w:val="00F8591E"/>
    <w:rsid w:val="00FA60A2"/>
    <w:rsid w:val="00FD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67763EB-EC6C-4A7F-ABF1-9AB00572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lang w:val="en-US" w:eastAsia="en-US"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0"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pPr>
      <w:keepNext/>
      <w:keepLines/>
      <w:pBdr>
        <w:bottom w:val="single" w:sz="8" w:space="8" w:color="000000" w:themeColor="text1"/>
      </w:pBdr>
      <w:spacing w:before="480" w:after="240"/>
      <w:contextualSpacing/>
      <w:outlineLvl w:val="0"/>
    </w:pPr>
    <w:rPr>
      <w:rFonts w:asciiTheme="majorHAnsi" w:eastAsiaTheme="majorEastAsia" w:hAnsiTheme="majorHAnsi" w:cstheme="majorBidi"/>
      <w:b/>
      <w:bCs/>
      <w:color w:val="EF4623" w:themeColor="accent1"/>
      <w:sz w:val="32"/>
      <w:szCs w:val="32"/>
    </w:rPr>
  </w:style>
  <w:style w:type="paragraph" w:styleId="Heading2">
    <w:name w:val="heading 2"/>
    <w:basedOn w:val="Normal"/>
    <w:link w:val="Heading2Char"/>
    <w:uiPriority w:val="1"/>
    <w:unhideWhenUsed/>
    <w:qFormat/>
    <w:pPr>
      <w:keepNext/>
      <w:keepLines/>
      <w:pBdr>
        <w:bottom w:val="single" w:sz="8" w:space="4" w:color="000000" w:themeColor="text1"/>
      </w:pBdr>
      <w:spacing w:before="480" w:after="240"/>
      <w:contextualSpacing/>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1"/>
    <w:unhideWhenUsed/>
    <w:qFormat/>
    <w:pPr>
      <w:keepNext/>
      <w:keepLines/>
      <w:spacing w:before="360" w:after="120"/>
      <w:outlineLvl w:val="2"/>
    </w:pPr>
    <w:rPr>
      <w:rFonts w:asciiTheme="majorHAnsi" w:eastAsiaTheme="majorEastAsia" w:hAnsiTheme="majorHAnsi" w:cstheme="majorBidi"/>
      <w:b/>
      <w:b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36"/>
    <w:qFormat/>
    <w:pPr>
      <w:spacing w:after="0" w:line="240" w:lineRule="auto"/>
    </w:pPr>
  </w:style>
  <w:style w:type="table" w:customStyle="1" w:styleId="BrochureHostTable">
    <w:name w:val="Brochure Host Table"/>
    <w:basedOn w:val="TableNormal"/>
    <w:uiPriority w:val="99"/>
    <w:pPr>
      <w:spacing w:after="0" w:line="240" w:lineRule="auto"/>
    </w:pPr>
    <w:tblPr>
      <w:tblCellMar>
        <w:left w:w="0" w:type="dxa"/>
        <w:right w:w="0"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EF4623" w:themeColor="accent1"/>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32"/>
      <w:szCs w:val="26"/>
    </w:rPr>
  </w:style>
  <w:style w:type="paragraph" w:styleId="ListBullet">
    <w:name w:val="List Bullet"/>
    <w:basedOn w:val="Normal"/>
    <w:uiPriority w:val="10"/>
    <w:unhideWhenUsed/>
    <w:qFormat/>
    <w:pPr>
      <w:numPr>
        <w:numId w:val="1"/>
      </w:numPr>
      <w:tabs>
        <w:tab w:val="left" w:pos="360"/>
      </w:tabs>
    </w:p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000000" w:themeColor="text1"/>
      <w:sz w:val="22"/>
    </w:rPr>
  </w:style>
  <w:style w:type="paragraph" w:styleId="Quote">
    <w:name w:val="Quote"/>
    <w:basedOn w:val="Normal"/>
    <w:next w:val="Normal"/>
    <w:link w:val="QuoteChar"/>
    <w:uiPriority w:val="10"/>
    <w:qFormat/>
    <w:rPr>
      <w:i/>
      <w:iCs/>
      <w:color w:val="EF4623" w:themeColor="accent1"/>
      <w:sz w:val="24"/>
    </w:rPr>
  </w:style>
  <w:style w:type="character" w:customStyle="1" w:styleId="QuoteChar">
    <w:name w:val="Quote Char"/>
    <w:basedOn w:val="DefaultParagraphFont"/>
    <w:link w:val="Quote"/>
    <w:uiPriority w:val="10"/>
    <w:rPr>
      <w:i/>
      <w:iCs/>
      <w:color w:val="EF4623" w:themeColor="accent1"/>
      <w:sz w:val="24"/>
    </w:rPr>
  </w:style>
  <w:style w:type="paragraph" w:styleId="Subtitle">
    <w:name w:val="Subtitle"/>
    <w:basedOn w:val="Normal"/>
    <w:link w:val="SubtitleChar"/>
    <w:uiPriority w:val="5"/>
    <w:qFormat/>
    <w:pPr>
      <w:numPr>
        <w:ilvl w:val="1"/>
      </w:numPr>
      <w:pBdr>
        <w:bottom w:val="single" w:sz="8" w:space="4" w:color="000000" w:themeColor="text1"/>
      </w:pBdr>
      <w:spacing w:before="120" w:after="120" w:line="240" w:lineRule="auto"/>
      <w:contextualSpacing/>
    </w:pPr>
    <w:rPr>
      <w:rFonts w:asciiTheme="majorHAnsi" w:eastAsiaTheme="majorEastAsia" w:hAnsiTheme="majorHAnsi" w:cstheme="majorBidi"/>
      <w:b/>
      <w:iCs/>
      <w:color w:val="000000" w:themeColor="text1"/>
      <w:sz w:val="40"/>
      <w:szCs w:val="24"/>
    </w:rPr>
  </w:style>
  <w:style w:type="character" w:customStyle="1" w:styleId="SubtitleChar">
    <w:name w:val="Subtitle Char"/>
    <w:basedOn w:val="DefaultParagraphFont"/>
    <w:link w:val="Subtitle"/>
    <w:uiPriority w:val="5"/>
    <w:rPr>
      <w:rFonts w:asciiTheme="majorHAnsi" w:eastAsiaTheme="majorEastAsia" w:hAnsiTheme="majorHAnsi" w:cstheme="majorBidi"/>
      <w:b/>
      <w:iCs/>
      <w:color w:val="000000" w:themeColor="text1"/>
      <w:sz w:val="40"/>
      <w:szCs w:val="24"/>
    </w:rPr>
  </w:style>
  <w:style w:type="paragraph" w:styleId="Title">
    <w:name w:val="Title"/>
    <w:basedOn w:val="Normal"/>
    <w:link w:val="TitleChar"/>
    <w:uiPriority w:val="4"/>
    <w:qFormat/>
    <w:pPr>
      <w:spacing w:before="120" w:after="160" w:line="240" w:lineRule="auto"/>
      <w:contextualSpacing/>
    </w:pPr>
    <w:rPr>
      <w:rFonts w:asciiTheme="majorHAnsi" w:eastAsiaTheme="majorEastAsia" w:hAnsiTheme="majorHAnsi" w:cstheme="majorBidi"/>
      <w:b/>
      <w:color w:val="EF4623" w:themeColor="accent1"/>
      <w:kern w:val="28"/>
      <w:sz w:val="76"/>
      <w:szCs w:val="52"/>
    </w:rPr>
  </w:style>
  <w:style w:type="character" w:customStyle="1" w:styleId="TitleChar">
    <w:name w:val="Title Char"/>
    <w:basedOn w:val="DefaultParagraphFont"/>
    <w:link w:val="Title"/>
    <w:uiPriority w:val="4"/>
    <w:rPr>
      <w:rFonts w:asciiTheme="majorHAnsi" w:eastAsiaTheme="majorEastAsia" w:hAnsiTheme="majorHAnsi" w:cstheme="majorBidi"/>
      <w:b/>
      <w:color w:val="EF4623" w:themeColor="accent1"/>
      <w:kern w:val="28"/>
      <w:sz w:val="76"/>
      <w:szCs w:val="52"/>
    </w:rPr>
  </w:style>
  <w:style w:type="character" w:styleId="PlaceholderText">
    <w:name w:val="Placeholder Text"/>
    <w:basedOn w:val="DefaultParagraphFont"/>
    <w:uiPriority w:val="99"/>
    <w:semiHidden/>
    <w:rPr>
      <w:color w:val="808080"/>
    </w:rPr>
  </w:style>
  <w:style w:type="paragraph" w:customStyle="1" w:styleId="ContactInfo">
    <w:name w:val="Contact Info"/>
    <w:basedOn w:val="Normal"/>
    <w:uiPriority w:val="2"/>
    <w:qFormat/>
    <w:pPr>
      <w:spacing w:after="40"/>
      <w:ind w:right="144"/>
    </w:pPr>
    <w:rPr>
      <w:color w:val="EF4623" w:themeColor="accent1"/>
      <w:sz w:val="18"/>
      <w:szCs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szCs w:val="16"/>
    </w:rPr>
  </w:style>
  <w:style w:type="paragraph" w:customStyle="1" w:styleId="RecipientName">
    <w:name w:val="Recipient Name"/>
    <w:basedOn w:val="Normal"/>
    <w:uiPriority w:val="3"/>
    <w:qFormat/>
    <w:pPr>
      <w:spacing w:before="1200" w:after="0"/>
      <w:contextualSpacing/>
    </w:pPr>
    <w:rPr>
      <w:b/>
    </w:rPr>
  </w:style>
  <w:style w:type="paragraph" w:styleId="CommentText">
    <w:name w:val="annotation text"/>
    <w:basedOn w:val="Normal"/>
    <w:link w:val="CommentTextChar"/>
    <w:uiPriority w:val="99"/>
    <w:semiHidden/>
    <w:unhideWhenUsed/>
    <w:pPr>
      <w:spacing w:after="160" w:line="240" w:lineRule="auto"/>
    </w:pPr>
    <w:rPr>
      <w:color w:val="auto"/>
    </w:rPr>
  </w:style>
  <w:style w:type="paragraph" w:customStyle="1" w:styleId="RecipientAddress">
    <w:name w:val="Recipient Address"/>
    <w:basedOn w:val="Normal"/>
    <w:uiPriority w:val="4"/>
    <w:qFormat/>
    <w:pPr>
      <w:spacing w:after="0"/>
    </w:pPr>
  </w:style>
  <w:style w:type="paragraph" w:styleId="Caption">
    <w:name w:val="caption"/>
    <w:basedOn w:val="Normal"/>
    <w:uiPriority w:val="1"/>
    <w:qFormat/>
    <w:pPr>
      <w:spacing w:before="120" w:after="120" w:line="240" w:lineRule="auto"/>
      <w:ind w:left="144" w:right="144"/>
    </w:pPr>
    <w:rPr>
      <w:iCs/>
      <w:color w:val="auto"/>
      <w:sz w:val="18"/>
      <w:szCs w:val="18"/>
    </w:rPr>
  </w:style>
  <w:style w:type="character" w:customStyle="1" w:styleId="CommentTextChar">
    <w:name w:val="Comment Text Char"/>
    <w:basedOn w:val="DefaultParagraphFont"/>
    <w:link w:val="CommentText"/>
    <w:uiPriority w:val="99"/>
    <w:semiHidden/>
    <w:rPr>
      <w:color w:val="auto"/>
    </w:rPr>
  </w:style>
  <w:style w:type="paragraph" w:styleId="ListNumber">
    <w:name w:val="List Number"/>
    <w:basedOn w:val="Normal"/>
    <w:uiPriority w:val="10"/>
    <w:qFormat/>
    <w:pPr>
      <w:numPr>
        <w:numId w:val="7"/>
      </w:numPr>
      <w:tabs>
        <w:tab w:val="left" w:pos="360"/>
      </w:tabs>
      <w:contextualSpacing/>
    </w:pPr>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rsid w:val="002C1D92"/>
    <w:pPr>
      <w:spacing w:after="100" w:afterAutospacing="1" w:line="276" w:lineRule="auto"/>
      <w:ind w:left="720"/>
      <w:contextualSpacing/>
    </w:pPr>
    <w:rPr>
      <w:rFonts w:ascii="Times New Roman" w:hAnsi="Times New Roman"/>
      <w:color w:val="auto"/>
      <w:sz w:val="24"/>
      <w:szCs w:val="22"/>
    </w:rPr>
  </w:style>
  <w:style w:type="paragraph" w:styleId="BodyText">
    <w:name w:val="Body Text"/>
    <w:basedOn w:val="Normal"/>
    <w:link w:val="BodyTextChar"/>
    <w:rsid w:val="002C1D92"/>
    <w:pPr>
      <w:spacing w:after="0" w:line="240" w:lineRule="auto"/>
    </w:pPr>
    <w:rPr>
      <w:rFonts w:ascii="Times New Roman" w:eastAsia="Times New Roman" w:hAnsi="Times New Roman" w:cs="Times New Roman"/>
      <w:b/>
      <w:bCs/>
      <w:color w:val="auto"/>
      <w:sz w:val="24"/>
      <w:szCs w:val="24"/>
    </w:rPr>
  </w:style>
  <w:style w:type="character" w:customStyle="1" w:styleId="BodyTextChar">
    <w:name w:val="Body Text Char"/>
    <w:basedOn w:val="DefaultParagraphFont"/>
    <w:link w:val="BodyText"/>
    <w:rsid w:val="002C1D92"/>
    <w:rPr>
      <w:rFonts w:ascii="Times New Roman" w:eastAsia="Times New Roman" w:hAnsi="Times New Roman" w:cs="Times New Roman"/>
      <w:b/>
      <w:bCs/>
      <w:color w:val="auto"/>
      <w:sz w:val="24"/>
      <w:szCs w:val="24"/>
    </w:rPr>
  </w:style>
  <w:style w:type="character" w:styleId="Hyperlink">
    <w:name w:val="Hyperlink"/>
    <w:basedOn w:val="DefaultParagraphFont"/>
    <w:uiPriority w:val="99"/>
    <w:unhideWhenUsed/>
    <w:rsid w:val="002C1D92"/>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arlestownalumni.onlin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hsalumni@ao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salumni@aol.com" TargetMode="External"/><Relationship Id="rId4" Type="http://schemas.openxmlformats.org/officeDocument/2006/relationships/styles" Target="styles.xml"/><Relationship Id="rId9" Type="http://schemas.openxmlformats.org/officeDocument/2006/relationships/hyperlink" Target="http://www.charlestownalumni.online" TargetMode="External"/><Relationship Id="rId14" Type="http://schemas.openxmlformats.org/officeDocument/2006/relationships/hyperlink" Target="http://www.charlestownalumni.on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ie\AppData\Roaming\Microsoft\Templates\Tri-fold%20brochure%20(Red%20and%20Black%20design).dotx" TargetMode="External"/></Relationships>
</file>

<file path=word/theme/theme1.xml><?xml version="1.0" encoding="utf-8"?>
<a:theme xmlns:a="http://schemas.openxmlformats.org/drawingml/2006/main" name="Red and Black Business Set">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A163A-7B2B-4573-B5F9-B12DED1C71ED}">
  <ds:schemaRefs>
    <ds:schemaRef ds:uri="http://schemas.microsoft.com/sharepoint/v3/contenttype/forms"/>
  </ds:schemaRefs>
</ds:datastoreItem>
</file>

<file path=customXml/itemProps2.xml><?xml version="1.0" encoding="utf-8"?>
<ds:datastoreItem xmlns:ds="http://schemas.openxmlformats.org/officeDocument/2006/customXml" ds:itemID="{61400822-98D1-4798-B205-AC5B86C2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(Red and Black design)</Template>
  <TotalTime>7193</TotalTime>
  <Pages>2</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CHS Alumni Association</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CHS Alumni Association</dc:title>
  <dc:subject/>
  <dc:creator>Tammie</dc:creator>
  <cp:keywords/>
  <dc:description/>
  <cp:lastModifiedBy>Microsoft account</cp:lastModifiedBy>
  <cp:revision>5</cp:revision>
  <cp:lastPrinted>2025-03-03T17:25:00Z</cp:lastPrinted>
  <dcterms:created xsi:type="dcterms:W3CDTF">2025-03-03T17:05:00Z</dcterms:created>
  <dcterms:modified xsi:type="dcterms:W3CDTF">2025-03-29T17:18:00Z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TC028051419991</vt:lpwstr>
  </property>
</Properties>
</file>